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C41A1C" w:rsidRDefault="00FB518A" w:rsidP="00FB518A">
      <w:pPr>
        <w:ind w:firstLine="709"/>
        <w:jc w:val="center"/>
        <w:rPr>
          <w:rFonts w:cs="Times New Roman"/>
          <w:b/>
          <w:bCs/>
          <w:color w:val="000000"/>
          <w:sz w:val="20"/>
          <w:szCs w:val="20"/>
        </w:rPr>
      </w:pPr>
      <w:r w:rsidRPr="00C41A1C">
        <w:rPr>
          <w:rFonts w:cs="Times New Roman"/>
          <w:noProof/>
          <w:sz w:val="20"/>
          <w:szCs w:val="20"/>
          <w:lang w:eastAsia="ru-RU" w:bidi="ar-SA"/>
        </w:rPr>
        <w:drawing>
          <wp:anchor distT="0" distB="0" distL="0" distR="0" simplePos="0" relativeHeight="251659264" behindDoc="0" locked="0" layoutInCell="1" allowOverlap="1" wp14:anchorId="29880C29" wp14:editId="6347539D">
            <wp:simplePos x="0" y="0"/>
            <wp:positionH relativeFrom="column">
              <wp:posOffset>1905</wp:posOffset>
            </wp:positionH>
            <wp:positionV relativeFrom="paragraph">
              <wp:posOffset>-161925</wp:posOffset>
            </wp:positionV>
            <wp:extent cx="6163945" cy="180403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C41A1C" w:rsidTr="00B533D1">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C41A1C" w:rsidRDefault="00FB518A" w:rsidP="00B533D1">
            <w:pPr>
              <w:numPr>
                <w:ilvl w:val="0"/>
                <w:numId w:val="1"/>
              </w:numPr>
              <w:ind w:firstLine="709"/>
              <w:jc w:val="center"/>
              <w:rPr>
                <w:rFonts w:cs="Times New Roman"/>
                <w:sz w:val="20"/>
                <w:szCs w:val="20"/>
              </w:rPr>
            </w:pPr>
            <w:r>
              <w:rPr>
                <w:rFonts w:cs="Times New Roman"/>
                <w:bCs/>
                <w:sz w:val="20"/>
                <w:szCs w:val="20"/>
              </w:rPr>
              <w:t>ВЫПУСК № 47 (640) от 15</w:t>
            </w:r>
            <w:r w:rsidRPr="00C41A1C">
              <w:rPr>
                <w:rFonts w:cs="Times New Roman"/>
                <w:bCs/>
                <w:sz w:val="20"/>
                <w:szCs w:val="20"/>
              </w:rPr>
              <w:t xml:space="preserve"> ноября 2024 года</w:t>
            </w:r>
          </w:p>
        </w:tc>
      </w:tr>
    </w:tbl>
    <w:p w:rsidR="00FB518A" w:rsidRPr="00C41A1C"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C41A1C">
        <w:rPr>
          <w:rFonts w:eastAsia="Times New Roman" w:cs="Times New Roman"/>
          <w:b/>
          <w:bCs/>
          <w:sz w:val="20"/>
          <w:szCs w:val="20"/>
          <w:lang w:eastAsia="ar-SA" w:bidi="ar-SA"/>
        </w:rPr>
        <w:t>В этом выпуске:</w:t>
      </w:r>
    </w:p>
    <w:p w:rsidR="00D20747" w:rsidRDefault="00D20747" w:rsidP="00FB518A">
      <w:pPr>
        <w:widowControl/>
        <w:suppressAutoHyphens w:val="0"/>
        <w:ind w:firstLine="709"/>
        <w:jc w:val="center"/>
        <w:rPr>
          <w:rFonts w:eastAsia="Times New Roman" w:cs="Times New Roman"/>
          <w:b/>
          <w:bCs/>
          <w:sz w:val="20"/>
          <w:szCs w:val="20"/>
          <w:lang w:eastAsia="ar-SA" w:bidi="ar-SA"/>
        </w:rPr>
      </w:pPr>
    </w:p>
    <w:p w:rsidR="003C6984" w:rsidRDefault="003C6984" w:rsidP="003C6984">
      <w:pPr>
        <w:spacing w:line="228" w:lineRule="auto"/>
        <w:jc w:val="both"/>
        <w:rPr>
          <w:sz w:val="28"/>
          <w:szCs w:val="28"/>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w:t>
      </w:r>
      <w:r>
        <w:rPr>
          <w:rFonts w:cs="Times New Roman"/>
          <w:b/>
          <w:sz w:val="18"/>
          <w:szCs w:val="18"/>
        </w:rPr>
        <w:t xml:space="preserve"> Нерехтский район от 5 ноября 2024 года №954</w:t>
      </w:r>
      <w:r w:rsidRPr="003C6984">
        <w:rPr>
          <w:b/>
          <w:bCs/>
          <w:color w:val="000000"/>
          <w:sz w:val="28"/>
          <w:szCs w:val="28"/>
        </w:rPr>
        <w:t xml:space="preserve"> </w:t>
      </w:r>
      <w:r w:rsidRPr="003C6984">
        <w:rPr>
          <w:b/>
          <w:bCs/>
          <w:color w:val="000000"/>
          <w:sz w:val="20"/>
          <w:szCs w:val="20"/>
        </w:rPr>
        <w:t>О внесении изменений в постановление администрации муниципального района город Нерехта и Нерехт</w:t>
      </w:r>
      <w:r>
        <w:rPr>
          <w:b/>
          <w:bCs/>
          <w:color w:val="000000"/>
          <w:sz w:val="20"/>
          <w:szCs w:val="20"/>
        </w:rPr>
        <w:t xml:space="preserve">ский район </w:t>
      </w:r>
      <w:r w:rsidRPr="003C6984">
        <w:rPr>
          <w:b/>
          <w:bCs/>
          <w:color w:val="000000"/>
          <w:sz w:val="20"/>
          <w:szCs w:val="20"/>
        </w:rPr>
        <w:t xml:space="preserve">от 31 октября 2018 года № 571 «Об утверждении муниципальной программы </w:t>
      </w:r>
      <w:r w:rsidRPr="003C6984">
        <w:rPr>
          <w:rFonts w:eastAsia="Arial CYR"/>
          <w:b/>
          <w:bCs/>
          <w:color w:val="000000"/>
          <w:sz w:val="20"/>
          <w:szCs w:val="20"/>
        </w:rPr>
        <w:t>«</w:t>
      </w:r>
      <w:r>
        <w:rPr>
          <w:rFonts w:eastAsia="Times New Roman" w:cs="Times New Roman"/>
          <w:b/>
          <w:bCs/>
          <w:color w:val="000000"/>
          <w:sz w:val="20"/>
          <w:szCs w:val="20"/>
          <w:lang w:eastAsia="ar-SA" w:bidi="ar-SA"/>
        </w:rPr>
        <w:t>Развитие транспортной с</w:t>
      </w:r>
      <w:r w:rsidRPr="003C6984">
        <w:rPr>
          <w:rFonts w:eastAsia="Times New Roman" w:cs="Times New Roman"/>
          <w:b/>
          <w:bCs/>
          <w:color w:val="000000"/>
          <w:sz w:val="20"/>
          <w:szCs w:val="20"/>
          <w:lang w:eastAsia="ar-SA" w:bidi="ar-SA"/>
        </w:rPr>
        <w:t>истемы муниципального района город Нерехта и Нерехтский район в 2019-2028 г.г.</w:t>
      </w:r>
      <w:r w:rsidRPr="003C6984">
        <w:rPr>
          <w:rFonts w:eastAsia="Arial CYR"/>
          <w:b/>
          <w:bCs/>
          <w:color w:val="000000"/>
          <w:sz w:val="20"/>
          <w:szCs w:val="20"/>
        </w:rPr>
        <w:t>»</w:t>
      </w:r>
      <w:r>
        <w:rPr>
          <w:rFonts w:cs="Times New Roman"/>
          <w:b/>
          <w:sz w:val="18"/>
          <w:szCs w:val="18"/>
        </w:rPr>
        <w:t>:</w:t>
      </w:r>
      <w:r w:rsidRPr="003C6984">
        <w:rPr>
          <w:b/>
          <w:bCs/>
          <w:color w:val="000000"/>
          <w:sz w:val="28"/>
          <w:szCs w:val="28"/>
        </w:rPr>
        <w:t xml:space="preserve"> </w:t>
      </w:r>
    </w:p>
    <w:p w:rsidR="003C6984" w:rsidRDefault="003C6984" w:rsidP="003C6984">
      <w:pPr>
        <w:widowControl/>
        <w:suppressAutoHyphens w:val="0"/>
        <w:rPr>
          <w:rFonts w:eastAsia="Times New Roman" w:cs="Times New Roman"/>
          <w:b/>
          <w:bCs/>
          <w:sz w:val="20"/>
          <w:szCs w:val="20"/>
          <w:lang w:eastAsia="ar-SA" w:bidi="ar-SA"/>
        </w:rPr>
      </w:pPr>
    </w:p>
    <w:p w:rsidR="00FB518A" w:rsidRDefault="00FB518A" w:rsidP="00FB518A">
      <w:pPr>
        <w:widowControl/>
        <w:suppressAutoHyphens w:val="0"/>
        <w:rPr>
          <w:b/>
          <w:bCs/>
          <w:sz w:val="20"/>
          <w:szCs w:val="20"/>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w:t>
      </w:r>
      <w:r w:rsidR="00D20747">
        <w:rPr>
          <w:rFonts w:cs="Times New Roman"/>
          <w:b/>
          <w:sz w:val="18"/>
          <w:szCs w:val="18"/>
        </w:rPr>
        <w:t xml:space="preserve"> Нерехтский район от 6 ноября 2024 года №965:</w:t>
      </w:r>
      <w:r w:rsidR="00D20747" w:rsidRPr="00D20747">
        <w:rPr>
          <w:b/>
          <w:bCs/>
          <w:sz w:val="20"/>
          <w:szCs w:val="20"/>
        </w:rPr>
        <w:t xml:space="preserve"> </w:t>
      </w:r>
      <w:r w:rsidR="00D20747">
        <w:rPr>
          <w:b/>
          <w:bCs/>
          <w:sz w:val="20"/>
          <w:szCs w:val="20"/>
        </w:rPr>
        <w:t>«</w:t>
      </w:r>
      <w:r w:rsidR="00D20747" w:rsidRPr="00ED25C0">
        <w:rPr>
          <w:b/>
          <w:bCs/>
          <w:sz w:val="20"/>
          <w:szCs w:val="20"/>
        </w:rPr>
        <w:t>Об утверждении Порядка предоставления субсидии на возмещение недополученных или фактических убытков от результата деятельности предприятий, оказывающих услуги в сфере холодного водоснабжения населению, проживающему на территории Пригородного сельского поселения муниципального района город Нерехта и Нерехтский район Костромской области</w:t>
      </w:r>
      <w:r w:rsidR="00D20747">
        <w:rPr>
          <w:b/>
          <w:bCs/>
          <w:sz w:val="20"/>
          <w:szCs w:val="20"/>
        </w:rPr>
        <w:t>»</w:t>
      </w:r>
    </w:p>
    <w:p w:rsidR="00D20747" w:rsidRDefault="00D20747" w:rsidP="00FB518A">
      <w:pPr>
        <w:widowControl/>
        <w:suppressAutoHyphens w:val="0"/>
        <w:rPr>
          <w:rFonts w:eastAsia="Times New Roman" w:cs="Times New Roman"/>
          <w:b/>
          <w:bCs/>
          <w:sz w:val="20"/>
          <w:szCs w:val="20"/>
          <w:lang w:eastAsia="ar-SA" w:bidi="ar-SA"/>
        </w:rPr>
      </w:pPr>
    </w:p>
    <w:p w:rsidR="003C6984" w:rsidRDefault="003C6984" w:rsidP="00FB518A">
      <w:pPr>
        <w:widowControl/>
        <w:suppressAutoHyphens w:val="0"/>
        <w:rPr>
          <w:rFonts w:eastAsia="Times New Roman" w:cs="Times New Roman"/>
          <w:b/>
          <w:bCs/>
          <w:sz w:val="20"/>
          <w:szCs w:val="20"/>
          <w:lang w:eastAsia="ar-SA" w:bidi="ar-SA"/>
        </w:rPr>
      </w:pPr>
    </w:p>
    <w:p w:rsidR="003C6984" w:rsidRPr="00216B5C" w:rsidRDefault="003C6984" w:rsidP="003C6984">
      <w:pPr>
        <w:jc w:val="center"/>
        <w:rPr>
          <w:rFonts w:eastAsia="Times New Roman" w:cs="Times New Roman"/>
          <w:b/>
          <w:bCs/>
          <w:color w:val="000000"/>
          <w:sz w:val="20"/>
          <w:szCs w:val="20"/>
        </w:rPr>
      </w:pPr>
    </w:p>
    <w:p w:rsidR="003C6984" w:rsidRPr="00216B5C" w:rsidRDefault="003C6984" w:rsidP="003C6984">
      <w:pPr>
        <w:shd w:val="clear" w:color="auto" w:fill="FFFFFF"/>
        <w:jc w:val="center"/>
        <w:rPr>
          <w:rFonts w:eastAsia="Times New Roman" w:cs="Times New Roman"/>
          <w:b/>
          <w:bCs/>
          <w:color w:val="000000"/>
          <w:sz w:val="20"/>
          <w:szCs w:val="20"/>
        </w:rPr>
      </w:pP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3C6984" w:rsidRPr="00216B5C" w:rsidRDefault="003C6984" w:rsidP="003C6984">
      <w:pPr>
        <w:shd w:val="clear" w:color="auto" w:fill="FFFFFF"/>
        <w:jc w:val="center"/>
        <w:rPr>
          <w:rFonts w:eastAsia="Times New Roman" w:cs="Times New Roman"/>
          <w:b/>
          <w:bCs/>
          <w:color w:val="000000"/>
          <w:sz w:val="20"/>
          <w:szCs w:val="20"/>
        </w:rPr>
      </w:pPr>
    </w:p>
    <w:p w:rsidR="003C6984" w:rsidRPr="00216B5C" w:rsidRDefault="003C6984" w:rsidP="003C6984">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3C6984" w:rsidRPr="00216B5C" w:rsidRDefault="003C6984" w:rsidP="003C6984">
      <w:pPr>
        <w:shd w:val="clear" w:color="auto" w:fill="FFFFFF"/>
        <w:jc w:val="center"/>
        <w:rPr>
          <w:rFonts w:eastAsia="Times New Roman" w:cs="Times New Roman"/>
          <w:b/>
          <w:bCs/>
          <w:color w:val="000000"/>
          <w:sz w:val="20"/>
          <w:szCs w:val="20"/>
        </w:rPr>
      </w:pPr>
    </w:p>
    <w:p w:rsidR="003C6984" w:rsidRPr="00216B5C" w:rsidRDefault="003C6984" w:rsidP="003C6984">
      <w:pPr>
        <w:shd w:val="clear" w:color="auto" w:fill="FFFFFF"/>
        <w:jc w:val="center"/>
        <w:rPr>
          <w:rFonts w:cs="Times New Roman"/>
          <w:sz w:val="20"/>
          <w:szCs w:val="20"/>
        </w:rPr>
      </w:pPr>
      <w:r w:rsidRPr="00216B5C">
        <w:rPr>
          <w:rFonts w:eastAsia="Times New Roman" w:cs="Times New Roman"/>
          <w:color w:val="000000"/>
          <w:sz w:val="20"/>
          <w:szCs w:val="20"/>
        </w:rPr>
        <w:t xml:space="preserve">          от « 05 » ноября 2024 года  № 954           </w:t>
      </w:r>
    </w:p>
    <w:p w:rsidR="003C6984" w:rsidRPr="00216B5C" w:rsidRDefault="003C6984" w:rsidP="003C6984">
      <w:pPr>
        <w:shd w:val="clear" w:color="auto" w:fill="FFFFFF"/>
        <w:jc w:val="center"/>
        <w:rPr>
          <w:rFonts w:cs="Times New Roman"/>
          <w:sz w:val="20"/>
          <w:szCs w:val="20"/>
        </w:rPr>
      </w:pPr>
    </w:p>
    <w:p w:rsidR="003C6984" w:rsidRPr="00216B5C" w:rsidRDefault="003C6984" w:rsidP="003C6984">
      <w:pPr>
        <w:jc w:val="center"/>
        <w:rPr>
          <w:rFonts w:cs="Times New Roman"/>
          <w:sz w:val="20"/>
          <w:szCs w:val="20"/>
        </w:rPr>
      </w:pPr>
      <w:r w:rsidRPr="00216B5C">
        <w:rPr>
          <w:rFonts w:cs="Times New Roman"/>
          <w:sz w:val="20"/>
          <w:szCs w:val="20"/>
        </w:rPr>
        <w:t>г.Нерехта</w:t>
      </w:r>
    </w:p>
    <w:p w:rsidR="003C6984" w:rsidRPr="00216B5C" w:rsidRDefault="003C6984" w:rsidP="003C6984">
      <w:pPr>
        <w:jc w:val="center"/>
        <w:rPr>
          <w:rFonts w:cs="Times New Roman"/>
          <w:sz w:val="20"/>
          <w:szCs w:val="20"/>
        </w:rPr>
      </w:pPr>
    </w:p>
    <w:p w:rsidR="003C6984" w:rsidRPr="00216B5C" w:rsidRDefault="003C6984" w:rsidP="003C6984">
      <w:pPr>
        <w:spacing w:line="228" w:lineRule="auto"/>
        <w:jc w:val="center"/>
        <w:rPr>
          <w:rFonts w:cs="Times New Roman"/>
          <w:sz w:val="20"/>
          <w:szCs w:val="20"/>
        </w:rPr>
      </w:pPr>
      <w:r w:rsidRPr="00216B5C">
        <w:rPr>
          <w:rFonts w:cs="Times New Roman"/>
          <w:b/>
          <w:sz w:val="20"/>
          <w:szCs w:val="20"/>
        </w:rPr>
        <w:t xml:space="preserve"> </w:t>
      </w:r>
      <w:r w:rsidRPr="00216B5C">
        <w:rPr>
          <w:rFonts w:cs="Times New Roman"/>
          <w:b/>
          <w:bCs/>
          <w:color w:val="000000"/>
          <w:sz w:val="20"/>
          <w:szCs w:val="20"/>
        </w:rPr>
        <w:t xml:space="preserve">О внесении изменений в постановление администрации муниципального района город Нерехта и Нерехтский район                      от 31 октября 2018 года № 571 «Об утверждении муниципальной программы </w:t>
      </w:r>
      <w:r w:rsidRPr="00216B5C">
        <w:rPr>
          <w:rFonts w:eastAsia="Arial CYR" w:cs="Times New Roman"/>
          <w:b/>
          <w:bCs/>
          <w:color w:val="000000"/>
          <w:sz w:val="20"/>
          <w:szCs w:val="20"/>
        </w:rPr>
        <w:t>«</w:t>
      </w:r>
      <w:r w:rsidRPr="00216B5C">
        <w:rPr>
          <w:rFonts w:eastAsia="Times New Roman" w:cs="Times New Roman"/>
          <w:b/>
          <w:bCs/>
          <w:color w:val="000000"/>
          <w:sz w:val="20"/>
          <w:szCs w:val="20"/>
          <w:lang w:eastAsia="ar-SA" w:bidi="ar-SA"/>
        </w:rPr>
        <w:t>Развитие транспортной  системы муниципального района город Нерехта и Нерехтский район в 2019-2028 г.г.</w:t>
      </w:r>
      <w:r w:rsidRPr="00216B5C">
        <w:rPr>
          <w:rFonts w:eastAsia="Arial CYR" w:cs="Times New Roman"/>
          <w:b/>
          <w:bCs/>
          <w:color w:val="000000"/>
          <w:sz w:val="20"/>
          <w:szCs w:val="20"/>
        </w:rPr>
        <w:t>»</w:t>
      </w:r>
    </w:p>
    <w:p w:rsidR="003C6984" w:rsidRPr="00216B5C" w:rsidRDefault="003C6984" w:rsidP="003C6984">
      <w:pPr>
        <w:widowControl/>
        <w:shd w:val="clear" w:color="auto" w:fill="FFFFFF"/>
        <w:suppressAutoHyphens w:val="0"/>
        <w:spacing w:line="216" w:lineRule="auto"/>
        <w:rPr>
          <w:rFonts w:cs="Times New Roman"/>
          <w:sz w:val="20"/>
          <w:szCs w:val="20"/>
        </w:rPr>
      </w:pPr>
    </w:p>
    <w:p w:rsidR="003C6984" w:rsidRPr="00216B5C" w:rsidRDefault="003C6984" w:rsidP="003C6984">
      <w:pPr>
        <w:shd w:val="clear" w:color="auto" w:fill="FFFFFF"/>
        <w:tabs>
          <w:tab w:val="left" w:pos="485"/>
        </w:tabs>
        <w:spacing w:line="228" w:lineRule="auto"/>
        <w:ind w:firstLine="709"/>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 xml:space="preserve">В соответствии с постановлением администрации Костромской области от 24.07.2023 № 306-а «Об утверждении государственной программы Костромской области «Развитие транспортной системы Костромской области»,  </w:t>
      </w:r>
      <w:r w:rsidRPr="00216B5C">
        <w:rPr>
          <w:rFonts w:eastAsia="Times New Roman" w:cs="Times New Roman"/>
          <w:bCs/>
          <w:color w:val="000000"/>
          <w:spacing w:val="-2"/>
          <w:sz w:val="20"/>
          <w:szCs w:val="20"/>
          <w:lang w:eastAsia="ar-SA" w:bidi="ar-SA"/>
        </w:rPr>
        <w:t xml:space="preserve">постановлением администрации муниципального района город Нерехта и Нерехтский район от 14.12.2018 № 658 «О порядке разработки, реализации и оценки эффективности муниципальных программ муниципального района город Нерехта и Нерехтский район», Решением Собрания депутатов от 20.12.2023 №304 </w:t>
      </w:r>
      <w:r w:rsidRPr="00216B5C">
        <w:rPr>
          <w:rFonts w:eastAsia="Times New Roman" w:cs="Times New Roman"/>
          <w:color w:val="000000"/>
          <w:spacing w:val="-2"/>
          <w:sz w:val="20"/>
          <w:szCs w:val="20"/>
          <w:lang w:eastAsia="ar-SA" w:bidi="ar-SA"/>
        </w:rPr>
        <w:t xml:space="preserve">«О бюджете муниципального района город Нерехта и Нерехтский район Костромской области на 2024 год и на плановый период 2025 и 2026 годов»», </w:t>
      </w:r>
      <w:r w:rsidRPr="00216B5C">
        <w:rPr>
          <w:rFonts w:eastAsia="Times New Roman" w:cs="Times New Roman"/>
          <w:bCs/>
          <w:color w:val="000000"/>
          <w:spacing w:val="-2"/>
          <w:sz w:val="20"/>
          <w:szCs w:val="20"/>
          <w:lang w:eastAsia="ar-SA" w:bidi="ar-SA"/>
        </w:rPr>
        <w:t>в целях актуализации мероприятий и приведения объемов финансирования в соответствие,</w:t>
      </w:r>
      <w:r w:rsidRPr="00216B5C">
        <w:rPr>
          <w:rFonts w:eastAsia="Times New Roman" w:cs="Times New Roman"/>
          <w:color w:val="000000"/>
          <w:spacing w:val="-6"/>
          <w:sz w:val="20"/>
          <w:szCs w:val="20"/>
          <w:lang w:eastAsia="ar-SA" w:bidi="ar-SA"/>
        </w:rPr>
        <w:t xml:space="preserve">                     </w:t>
      </w:r>
    </w:p>
    <w:p w:rsidR="003C6984" w:rsidRPr="00216B5C" w:rsidRDefault="003C6984" w:rsidP="003C6984">
      <w:pPr>
        <w:shd w:val="clear" w:color="auto" w:fill="FFFFFF"/>
        <w:tabs>
          <w:tab w:val="left" w:pos="485"/>
        </w:tabs>
        <w:spacing w:line="228" w:lineRule="auto"/>
        <w:jc w:val="center"/>
        <w:rPr>
          <w:rFonts w:eastAsia="Times New Roman" w:cs="Times New Roman"/>
          <w:caps/>
          <w:sz w:val="20"/>
          <w:szCs w:val="20"/>
          <w:lang w:eastAsia="ar-SA" w:bidi="ar-SA"/>
        </w:rPr>
      </w:pPr>
      <w:r w:rsidRPr="00216B5C">
        <w:rPr>
          <w:rFonts w:eastAsia="Times New Roman" w:cs="Times New Roman"/>
          <w:color w:val="000000"/>
          <w:spacing w:val="-6"/>
          <w:sz w:val="20"/>
          <w:szCs w:val="20"/>
          <w:lang w:eastAsia="ar-SA" w:bidi="ar-SA"/>
        </w:rPr>
        <w:t xml:space="preserve"> Администрация муниципального района город Нерехта и Нерехтский район                                                                </w:t>
      </w:r>
    </w:p>
    <w:p w:rsidR="003C6984" w:rsidRPr="00216B5C" w:rsidRDefault="003C6984" w:rsidP="003C6984">
      <w:pPr>
        <w:shd w:val="clear" w:color="auto" w:fill="FFFFFF"/>
        <w:tabs>
          <w:tab w:val="left" w:pos="485"/>
        </w:tabs>
        <w:spacing w:line="216" w:lineRule="auto"/>
        <w:ind w:firstLine="709"/>
        <w:jc w:val="center"/>
        <w:rPr>
          <w:rFonts w:eastAsia="Arial CYR" w:cs="Times New Roman"/>
          <w:color w:val="000000"/>
          <w:sz w:val="20"/>
          <w:szCs w:val="20"/>
          <w:lang w:eastAsia="ar-SA" w:bidi="ar-SA"/>
        </w:rPr>
      </w:pPr>
      <w:r w:rsidRPr="00216B5C">
        <w:rPr>
          <w:rFonts w:eastAsia="Times New Roman" w:cs="Times New Roman"/>
          <w:caps/>
          <w:sz w:val="20"/>
          <w:szCs w:val="20"/>
          <w:lang w:eastAsia="ar-SA" w:bidi="ar-SA"/>
        </w:rPr>
        <w:t>постановляет:</w:t>
      </w:r>
    </w:p>
    <w:p w:rsidR="003C6984" w:rsidRPr="00216B5C" w:rsidRDefault="003C6984" w:rsidP="003C6984">
      <w:pPr>
        <w:widowControl/>
        <w:shd w:val="clear" w:color="auto" w:fill="FFFFFF"/>
        <w:tabs>
          <w:tab w:val="left" w:pos="714"/>
        </w:tabs>
        <w:spacing w:line="228" w:lineRule="auto"/>
        <w:ind w:firstLine="705"/>
        <w:jc w:val="both"/>
        <w:rPr>
          <w:rFonts w:cs="Times New Roman"/>
          <w:sz w:val="20"/>
          <w:szCs w:val="20"/>
        </w:rPr>
      </w:pPr>
      <w:r w:rsidRPr="00216B5C">
        <w:rPr>
          <w:rFonts w:eastAsia="Arial CYR" w:cs="Times New Roman"/>
          <w:color w:val="000000"/>
          <w:sz w:val="20"/>
          <w:szCs w:val="20"/>
          <w:lang w:eastAsia="ar-SA" w:bidi="ar-SA"/>
        </w:rPr>
        <w:t>1. Приложение к постановлению от 31 октября 2018 года № 571 «Об утверждении муниципальной программы «</w:t>
      </w:r>
      <w:r w:rsidRPr="00216B5C">
        <w:rPr>
          <w:rFonts w:eastAsia="Times New Roman" w:cs="Times New Roman"/>
          <w:color w:val="000000"/>
          <w:sz w:val="20"/>
          <w:szCs w:val="20"/>
          <w:lang w:eastAsia="ar-SA" w:bidi="ar-SA"/>
        </w:rPr>
        <w:t>Развитие транспортной  системы муниципального района город Нерехта и Нерехтский район в 2019 -2028 г.г.</w:t>
      </w:r>
      <w:r w:rsidRPr="00216B5C">
        <w:rPr>
          <w:rFonts w:eastAsia="Arial CYR" w:cs="Times New Roman"/>
          <w:color w:val="000000"/>
          <w:sz w:val="20"/>
          <w:szCs w:val="20"/>
          <w:lang w:eastAsia="ar-SA" w:bidi="ar-SA"/>
        </w:rPr>
        <w:t>» (</w:t>
      </w:r>
      <w:r w:rsidRPr="00216B5C">
        <w:rPr>
          <w:rFonts w:eastAsia="Times New Roman" w:cs="Times New Roman"/>
          <w:color w:val="000000"/>
          <w:sz w:val="20"/>
          <w:szCs w:val="20"/>
          <w:shd w:val="clear" w:color="auto" w:fill="FFFFFF"/>
          <w:lang w:eastAsia="ar-SA" w:bidi="ar-SA"/>
        </w:rPr>
        <w:t>в редакции постановлений администрации муниципального района город Нерехта и Нерехтский район Костромской области</w:t>
      </w:r>
      <w:r w:rsidRPr="00216B5C">
        <w:rPr>
          <w:rFonts w:eastAsia="Times New Roman" w:cs="Times New Roman"/>
          <w:color w:val="000000"/>
          <w:sz w:val="20"/>
          <w:szCs w:val="20"/>
          <w:lang w:eastAsia="ar-SA" w:bidi="ar-SA"/>
        </w:rPr>
        <w:t xml:space="preserve"> от 07.03.2019 №112, от 05.09.2019 №449, от 30.12.2019 №727, от 29.05.2020 №205, от 14.07.2020                 №283, 30.12.2020 №607, от 12.05.2021 №207, от 13.08.2021 №395,                           от 30.12.2021 №733, от 01.11.2022 № 658, от 30.12.2022 №802, от 24.08.2023 № 620, от 29.12.2023 №1099),</w:t>
      </w:r>
      <w:r w:rsidRPr="00216B5C">
        <w:rPr>
          <w:rFonts w:eastAsia="Arial CYR" w:cs="Times New Roman"/>
          <w:color w:val="000000"/>
          <w:sz w:val="20"/>
          <w:szCs w:val="20"/>
          <w:lang w:eastAsia="ar-SA" w:bidi="ar-SA"/>
        </w:rPr>
        <w:t xml:space="preserve"> </w:t>
      </w:r>
      <w:r w:rsidRPr="00216B5C">
        <w:rPr>
          <w:rFonts w:eastAsia="Times New Roman" w:cs="Times New Roman"/>
          <w:color w:val="000000"/>
          <w:sz w:val="20"/>
          <w:szCs w:val="20"/>
          <w:lang w:eastAsia="ar-SA" w:bidi="ar-SA"/>
        </w:rPr>
        <w:t>изложить в новой редакции (приложение)</w:t>
      </w:r>
      <w:r w:rsidRPr="00216B5C">
        <w:rPr>
          <w:rFonts w:eastAsia="Arial CYR" w:cs="Times New Roman"/>
          <w:color w:val="000000"/>
          <w:sz w:val="20"/>
          <w:szCs w:val="20"/>
          <w:lang w:eastAsia="ar-SA" w:bidi="ar-SA"/>
        </w:rPr>
        <w:t>.</w:t>
      </w:r>
    </w:p>
    <w:p w:rsidR="003C6984" w:rsidRPr="00216B5C" w:rsidRDefault="003C6984" w:rsidP="003C6984">
      <w:pPr>
        <w:tabs>
          <w:tab w:val="left" w:pos="1134"/>
        </w:tabs>
        <w:spacing w:line="228" w:lineRule="auto"/>
        <w:ind w:firstLine="709"/>
        <w:jc w:val="both"/>
        <w:rPr>
          <w:rFonts w:cs="Times New Roman"/>
          <w:sz w:val="20"/>
          <w:szCs w:val="20"/>
        </w:rPr>
      </w:pPr>
      <w:r w:rsidRPr="00216B5C">
        <w:rPr>
          <w:rFonts w:cs="Times New Roman"/>
          <w:sz w:val="20"/>
          <w:szCs w:val="20"/>
        </w:rPr>
        <w:t>2.  Настоящее постановление вступает в силу со дня его официального опубликования.</w:t>
      </w:r>
    </w:p>
    <w:p w:rsidR="003C6984" w:rsidRPr="00216B5C" w:rsidRDefault="003C6984" w:rsidP="003C6984">
      <w:pPr>
        <w:spacing w:line="216" w:lineRule="auto"/>
        <w:jc w:val="both"/>
        <w:rPr>
          <w:rFonts w:cs="Times New Roman"/>
          <w:sz w:val="20"/>
          <w:szCs w:val="20"/>
        </w:rPr>
      </w:pPr>
    </w:p>
    <w:p w:rsidR="003C6984" w:rsidRPr="00216B5C" w:rsidRDefault="003C6984" w:rsidP="003C6984">
      <w:pPr>
        <w:spacing w:line="216" w:lineRule="auto"/>
        <w:rPr>
          <w:rFonts w:cs="Times New Roman"/>
          <w:sz w:val="20"/>
          <w:szCs w:val="20"/>
        </w:rPr>
      </w:pPr>
    </w:p>
    <w:p w:rsidR="003C6984" w:rsidRPr="00216B5C" w:rsidRDefault="003C6984" w:rsidP="003C6984">
      <w:pPr>
        <w:numPr>
          <w:ilvl w:val="0"/>
          <w:numId w:val="3"/>
        </w:numPr>
        <w:autoSpaceDE w:val="0"/>
        <w:jc w:val="both"/>
        <w:rPr>
          <w:rFonts w:cs="Times New Roman"/>
          <w:sz w:val="20"/>
          <w:szCs w:val="20"/>
        </w:rPr>
      </w:pPr>
      <w:r w:rsidRPr="00216B5C">
        <w:rPr>
          <w:rFonts w:cs="Times New Roman"/>
          <w:sz w:val="20"/>
          <w:szCs w:val="20"/>
        </w:rPr>
        <w:lastRenderedPageBreak/>
        <w:t xml:space="preserve">Глава администрации </w:t>
      </w:r>
    </w:p>
    <w:p w:rsidR="003C6984" w:rsidRPr="00216B5C" w:rsidRDefault="003C6984" w:rsidP="003C6984">
      <w:pPr>
        <w:numPr>
          <w:ilvl w:val="0"/>
          <w:numId w:val="3"/>
        </w:numPr>
        <w:autoSpaceDE w:val="0"/>
        <w:jc w:val="both"/>
        <w:rPr>
          <w:rFonts w:cs="Times New Roman"/>
          <w:b/>
          <w:sz w:val="20"/>
          <w:szCs w:val="20"/>
        </w:rPr>
      </w:pPr>
      <w:r w:rsidRPr="00216B5C">
        <w:rPr>
          <w:rFonts w:cs="Times New Roman"/>
          <w:sz w:val="20"/>
          <w:szCs w:val="20"/>
        </w:rPr>
        <w:t>муниципального района                                                                               Р.Б. Гусев</w:t>
      </w:r>
    </w:p>
    <w:p w:rsidR="003C6984" w:rsidRPr="00216B5C" w:rsidRDefault="003C6984" w:rsidP="003C6984">
      <w:pPr>
        <w:shd w:val="clear" w:color="auto" w:fill="FFFFFF"/>
        <w:jc w:val="center"/>
        <w:rPr>
          <w:rFonts w:cs="Times New Roman"/>
          <w:sz w:val="20"/>
          <w:szCs w:val="20"/>
        </w:rPr>
      </w:pPr>
    </w:p>
    <w:p w:rsidR="003C6984" w:rsidRPr="00216B5C" w:rsidRDefault="003C6984" w:rsidP="003C6984">
      <w:pPr>
        <w:ind w:firstLine="540"/>
        <w:jc w:val="center"/>
        <w:rPr>
          <w:rFonts w:cs="Times New Roman"/>
          <w:b/>
          <w:bCs/>
          <w:sz w:val="20"/>
          <w:szCs w:val="20"/>
        </w:rPr>
      </w:pPr>
      <w:r w:rsidRPr="00216B5C">
        <w:rPr>
          <w:rFonts w:cs="Times New Roman"/>
          <w:b/>
          <w:bCs/>
          <w:sz w:val="20"/>
          <w:szCs w:val="20"/>
        </w:rPr>
        <w:t>МУНИЦИПАЛЬНАЯ ПРОГРАММА</w:t>
      </w:r>
    </w:p>
    <w:p w:rsidR="003C6984" w:rsidRPr="00216B5C" w:rsidRDefault="003C6984" w:rsidP="003C6984">
      <w:pPr>
        <w:jc w:val="center"/>
        <w:rPr>
          <w:rFonts w:cs="Times New Roman"/>
          <w:b/>
          <w:bCs/>
          <w:sz w:val="20"/>
          <w:szCs w:val="20"/>
        </w:rPr>
      </w:pPr>
      <w:r w:rsidRPr="00216B5C">
        <w:rPr>
          <w:rFonts w:cs="Times New Roman"/>
          <w:b/>
          <w:bCs/>
          <w:sz w:val="20"/>
          <w:szCs w:val="20"/>
        </w:rPr>
        <w:t>«Развитие транспортной системы</w:t>
      </w:r>
    </w:p>
    <w:p w:rsidR="003C6984" w:rsidRPr="00216B5C" w:rsidRDefault="003C6984" w:rsidP="003C6984">
      <w:pPr>
        <w:jc w:val="center"/>
        <w:rPr>
          <w:rFonts w:cs="Times New Roman"/>
          <w:b/>
          <w:sz w:val="20"/>
          <w:szCs w:val="20"/>
        </w:rPr>
      </w:pPr>
      <w:r w:rsidRPr="00216B5C">
        <w:rPr>
          <w:rFonts w:cs="Times New Roman"/>
          <w:b/>
          <w:bCs/>
          <w:sz w:val="20"/>
          <w:szCs w:val="20"/>
        </w:rPr>
        <w:t xml:space="preserve"> </w:t>
      </w:r>
      <w:r w:rsidRPr="00216B5C">
        <w:rPr>
          <w:rFonts w:cs="Times New Roman"/>
          <w:b/>
          <w:sz w:val="20"/>
          <w:szCs w:val="20"/>
        </w:rPr>
        <w:t xml:space="preserve">муниципального района </w:t>
      </w:r>
    </w:p>
    <w:p w:rsidR="003C6984" w:rsidRPr="00216B5C" w:rsidRDefault="003C6984" w:rsidP="003C6984">
      <w:pPr>
        <w:jc w:val="center"/>
        <w:rPr>
          <w:rFonts w:cs="Times New Roman"/>
          <w:b/>
          <w:sz w:val="20"/>
          <w:szCs w:val="20"/>
        </w:rPr>
      </w:pPr>
      <w:r w:rsidRPr="00216B5C">
        <w:rPr>
          <w:rFonts w:cs="Times New Roman"/>
          <w:b/>
          <w:sz w:val="20"/>
          <w:szCs w:val="20"/>
        </w:rPr>
        <w:t xml:space="preserve">город Нерехта и Нерехтский район </w:t>
      </w:r>
    </w:p>
    <w:p w:rsidR="003C6984" w:rsidRPr="00216B5C" w:rsidRDefault="003C6984" w:rsidP="003C6984">
      <w:pPr>
        <w:jc w:val="center"/>
        <w:rPr>
          <w:rFonts w:cs="Times New Roman"/>
          <w:b/>
          <w:sz w:val="20"/>
          <w:szCs w:val="20"/>
        </w:rPr>
      </w:pPr>
      <w:r w:rsidRPr="00216B5C">
        <w:rPr>
          <w:rFonts w:cs="Times New Roman"/>
          <w:b/>
          <w:sz w:val="20"/>
          <w:szCs w:val="20"/>
        </w:rPr>
        <w:t>в 2019 -2028 г.г.»</w:t>
      </w:r>
      <w:r w:rsidRPr="00216B5C">
        <w:rPr>
          <w:rFonts w:cs="Times New Roman"/>
          <w:b/>
          <w:bCs/>
          <w:sz w:val="20"/>
          <w:szCs w:val="20"/>
        </w:rPr>
        <w:t xml:space="preserve"> </w:t>
      </w:r>
    </w:p>
    <w:p w:rsidR="003C6984" w:rsidRPr="00216B5C" w:rsidRDefault="003C6984" w:rsidP="003C6984">
      <w:pPr>
        <w:jc w:val="center"/>
        <w:rPr>
          <w:rFonts w:eastAsia="Times New Roman" w:cs="Times New Roman"/>
          <w:b/>
          <w:bCs/>
          <w:sz w:val="20"/>
          <w:szCs w:val="20"/>
          <w:lang w:eastAsia="ar-SA" w:bidi="ar-SA"/>
        </w:rPr>
      </w:pPr>
      <w:r w:rsidRPr="00216B5C">
        <w:rPr>
          <w:rFonts w:eastAsia="Times New Roman" w:cs="Times New Roman"/>
          <w:b/>
          <w:bCs/>
          <w:sz w:val="20"/>
          <w:szCs w:val="20"/>
          <w:lang w:eastAsia="ar-SA" w:bidi="ar-SA"/>
        </w:rPr>
        <w:t xml:space="preserve">Паспорт </w:t>
      </w:r>
    </w:p>
    <w:p w:rsidR="003C6984" w:rsidRPr="00216B5C" w:rsidRDefault="003C6984" w:rsidP="003C6984">
      <w:pPr>
        <w:jc w:val="center"/>
        <w:rPr>
          <w:rFonts w:eastAsia="Times New Roman" w:cs="Times New Roman"/>
          <w:b/>
          <w:bCs/>
          <w:sz w:val="20"/>
          <w:szCs w:val="20"/>
          <w:lang w:eastAsia="ar-SA" w:bidi="ar-SA"/>
        </w:rPr>
      </w:pPr>
      <w:r w:rsidRPr="00216B5C">
        <w:rPr>
          <w:rFonts w:eastAsia="Times New Roman" w:cs="Times New Roman"/>
          <w:b/>
          <w:bCs/>
          <w:sz w:val="20"/>
          <w:szCs w:val="20"/>
          <w:lang w:eastAsia="ar-SA" w:bidi="ar-SA"/>
        </w:rPr>
        <w:t xml:space="preserve">муниципальной программы </w:t>
      </w:r>
    </w:p>
    <w:p w:rsidR="003C6984" w:rsidRPr="00216B5C" w:rsidRDefault="003C6984" w:rsidP="003C6984">
      <w:pPr>
        <w:jc w:val="center"/>
        <w:rPr>
          <w:rFonts w:eastAsia="Times New Roman" w:cs="Times New Roman"/>
          <w:b/>
          <w:bCs/>
          <w:sz w:val="20"/>
          <w:szCs w:val="20"/>
          <w:lang w:eastAsia="ar-SA" w:bidi="ar-SA"/>
        </w:rPr>
      </w:pPr>
      <w:r w:rsidRPr="00216B5C">
        <w:rPr>
          <w:rFonts w:eastAsia="Times New Roman" w:cs="Times New Roman"/>
          <w:b/>
          <w:bCs/>
          <w:sz w:val="20"/>
          <w:szCs w:val="20"/>
          <w:lang w:eastAsia="ar-SA" w:bidi="ar-SA"/>
        </w:rPr>
        <w:t xml:space="preserve">муниципального района город Нерехта и Нерехтский район </w:t>
      </w:r>
    </w:p>
    <w:p w:rsidR="003C6984" w:rsidRPr="00216B5C" w:rsidRDefault="003C6984" w:rsidP="003C6984">
      <w:pPr>
        <w:jc w:val="center"/>
        <w:rPr>
          <w:rFonts w:eastAsia="Times New Roman" w:cs="Times New Roman"/>
          <w:b/>
          <w:bCs/>
          <w:sz w:val="20"/>
          <w:szCs w:val="20"/>
          <w:lang w:eastAsia="ar-SA" w:bidi="ar-SA"/>
        </w:rPr>
      </w:pPr>
      <w:r w:rsidRPr="00216B5C">
        <w:rPr>
          <w:rFonts w:eastAsia="Times New Roman" w:cs="Times New Roman"/>
          <w:b/>
          <w:bCs/>
          <w:sz w:val="20"/>
          <w:szCs w:val="20"/>
          <w:lang w:eastAsia="ar-SA" w:bidi="ar-SA"/>
        </w:rPr>
        <w:t>«Развитие транспортной системы муниципального района</w:t>
      </w:r>
    </w:p>
    <w:p w:rsidR="003C6984" w:rsidRPr="00216B5C" w:rsidRDefault="003C6984" w:rsidP="003C6984">
      <w:pPr>
        <w:widowControl/>
        <w:suppressAutoHyphens w:val="0"/>
        <w:jc w:val="center"/>
        <w:rPr>
          <w:rFonts w:eastAsia="Times New Roman" w:cs="Times New Roman"/>
          <w:b/>
          <w:bCs/>
          <w:sz w:val="20"/>
          <w:szCs w:val="20"/>
          <w:lang w:eastAsia="ar-SA" w:bidi="ar-SA"/>
        </w:rPr>
      </w:pPr>
      <w:r w:rsidRPr="00216B5C">
        <w:rPr>
          <w:rFonts w:eastAsia="Times New Roman" w:cs="Times New Roman"/>
          <w:b/>
          <w:bCs/>
          <w:sz w:val="20"/>
          <w:szCs w:val="20"/>
          <w:lang w:eastAsia="ar-SA" w:bidi="ar-SA"/>
        </w:rPr>
        <w:t xml:space="preserve"> город Нерехта и Нерехтский район в 2019-2028 г.г.»</w:t>
      </w:r>
    </w:p>
    <w:p w:rsidR="003C6984" w:rsidRPr="00216B5C" w:rsidRDefault="003C6984" w:rsidP="003C6984">
      <w:pPr>
        <w:widowControl/>
        <w:suppressAutoHyphens w:val="0"/>
        <w:jc w:val="center"/>
        <w:rPr>
          <w:rFonts w:cs="Times New Roman"/>
          <w:sz w:val="20"/>
          <w:szCs w:val="20"/>
        </w:rPr>
      </w:pPr>
      <w:r w:rsidRPr="00216B5C">
        <w:rPr>
          <w:rFonts w:eastAsia="Times New Roman" w:cs="Times New Roman"/>
          <w:b/>
          <w:bCs/>
          <w:sz w:val="20"/>
          <w:szCs w:val="20"/>
          <w:lang w:eastAsia="ar-SA" w:bidi="ar-SA"/>
        </w:rPr>
        <w:t>(далее — муниципальная программа)</w:t>
      </w:r>
    </w:p>
    <w:tbl>
      <w:tblPr>
        <w:tblW w:w="0" w:type="auto"/>
        <w:tblInd w:w="108" w:type="dxa"/>
        <w:tblLayout w:type="fixed"/>
        <w:tblLook w:val="0000" w:firstRow="0" w:lastRow="0" w:firstColumn="0" w:lastColumn="0" w:noHBand="0" w:noVBand="0"/>
      </w:tblPr>
      <w:tblGrid>
        <w:gridCol w:w="2270"/>
        <w:gridCol w:w="7642"/>
      </w:tblGrid>
      <w:tr w:rsidR="003C6984" w:rsidRPr="00216B5C" w:rsidTr="00BA6675">
        <w:tc>
          <w:tcPr>
            <w:tcW w:w="227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Ответственный исполнитель муниципальной программы</w:t>
            </w:r>
          </w:p>
        </w:tc>
        <w:tc>
          <w:tcPr>
            <w:tcW w:w="7642"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spacing w:line="200" w:lineRule="atLeast"/>
              <w:jc w:val="both"/>
              <w:rPr>
                <w:rFonts w:cs="Times New Roman"/>
                <w:sz w:val="20"/>
                <w:szCs w:val="20"/>
              </w:rPr>
            </w:pPr>
            <w:r w:rsidRPr="00216B5C">
              <w:rPr>
                <w:rFonts w:cs="Times New Roman"/>
                <w:sz w:val="20"/>
                <w:szCs w:val="20"/>
              </w:rPr>
              <w:t>Комитет строительства и инфраструктуры администрации муниципального района город Нерехта и Нерехтский район</w:t>
            </w:r>
          </w:p>
        </w:tc>
      </w:tr>
      <w:tr w:rsidR="003C6984" w:rsidRPr="00216B5C" w:rsidTr="00BA6675">
        <w:tc>
          <w:tcPr>
            <w:tcW w:w="2270"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Соисполнители</w:t>
            </w:r>
          </w:p>
          <w:p w:rsidR="003C6984" w:rsidRPr="00216B5C" w:rsidRDefault="003C6984" w:rsidP="00BA6675">
            <w:pPr>
              <w:snapToGrid w:val="0"/>
              <w:rPr>
                <w:rFonts w:eastAsia="Times New Roman" w:cs="Times New Roman"/>
                <w:color w:val="000000"/>
                <w:spacing w:val="-6"/>
                <w:sz w:val="20"/>
                <w:szCs w:val="20"/>
                <w:lang w:eastAsia="ar-SA" w:bidi="ar-SA"/>
              </w:rPr>
            </w:pPr>
            <w:r w:rsidRPr="00216B5C">
              <w:rPr>
                <w:rFonts w:cs="Times New Roman"/>
                <w:sz w:val="20"/>
                <w:szCs w:val="20"/>
              </w:rPr>
              <w:t>муниципальной программы</w:t>
            </w:r>
          </w:p>
        </w:tc>
        <w:tc>
          <w:tcPr>
            <w:tcW w:w="7642"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spacing w:line="200" w:lineRule="atLeast"/>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1) Администрация муниципального района город Нерехта и Нерехтский район;</w:t>
            </w:r>
          </w:p>
          <w:p w:rsidR="003C6984" w:rsidRPr="00216B5C" w:rsidRDefault="003C6984" w:rsidP="00BA6675">
            <w:pPr>
              <w:snapToGrid w:val="0"/>
              <w:spacing w:line="200" w:lineRule="atLeast"/>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2) Комитет строительства и инфраструктуры администрации муниципального района город Нерехта и Нерехтский район</w:t>
            </w:r>
          </w:p>
          <w:p w:rsidR="003C6984" w:rsidRPr="00216B5C" w:rsidRDefault="003C6984" w:rsidP="00BA6675">
            <w:pPr>
              <w:snapToGrid w:val="0"/>
              <w:spacing w:line="200" w:lineRule="atLeast"/>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3) Администрация городского поселения город Нерехта;</w:t>
            </w:r>
          </w:p>
          <w:p w:rsidR="003C6984" w:rsidRPr="00216B5C" w:rsidRDefault="003C6984" w:rsidP="00BA6675">
            <w:pPr>
              <w:snapToGrid w:val="0"/>
              <w:spacing w:line="200" w:lineRule="atLeast"/>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4) Администрация Волжского сельского поселения;</w:t>
            </w:r>
          </w:p>
          <w:p w:rsidR="003C6984" w:rsidRPr="00216B5C" w:rsidRDefault="003C6984" w:rsidP="00BA6675">
            <w:pPr>
              <w:snapToGrid w:val="0"/>
              <w:spacing w:line="200" w:lineRule="atLeast"/>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5) Администрация Воскресенского сельского поселения;</w:t>
            </w:r>
          </w:p>
          <w:p w:rsidR="003C6984" w:rsidRPr="00216B5C" w:rsidRDefault="003C6984" w:rsidP="00BA6675">
            <w:pPr>
              <w:snapToGrid w:val="0"/>
              <w:spacing w:line="200" w:lineRule="atLeast"/>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6) Администрация Ёмсненского сельского поселения;</w:t>
            </w:r>
          </w:p>
          <w:p w:rsidR="003C6984" w:rsidRPr="00216B5C" w:rsidRDefault="003C6984" w:rsidP="00BA6675">
            <w:pPr>
              <w:snapToGrid w:val="0"/>
              <w:spacing w:line="200" w:lineRule="atLeast"/>
              <w:jc w:val="both"/>
              <w:rPr>
                <w:rFonts w:cs="Times New Roman"/>
                <w:sz w:val="20"/>
                <w:szCs w:val="20"/>
              </w:rPr>
            </w:pPr>
            <w:r w:rsidRPr="00216B5C">
              <w:rPr>
                <w:rFonts w:eastAsia="Times New Roman" w:cs="Times New Roman"/>
                <w:color w:val="000000"/>
                <w:spacing w:val="-6"/>
                <w:sz w:val="20"/>
                <w:szCs w:val="20"/>
                <w:lang w:eastAsia="ar-SA" w:bidi="ar-SA"/>
              </w:rPr>
              <w:t>7) Администрация Пригородного сельского поселения.</w:t>
            </w:r>
          </w:p>
        </w:tc>
      </w:tr>
      <w:tr w:rsidR="003C6984" w:rsidRPr="00216B5C" w:rsidTr="00BA6675">
        <w:tc>
          <w:tcPr>
            <w:tcW w:w="2270"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Цели муниципальной программы</w:t>
            </w:r>
          </w:p>
          <w:p w:rsidR="003C6984" w:rsidRPr="00216B5C" w:rsidRDefault="003C6984" w:rsidP="00BA6675">
            <w:pPr>
              <w:jc w:val="both"/>
              <w:rPr>
                <w:rFonts w:cs="Times New Roman"/>
                <w:sz w:val="20"/>
                <w:szCs w:val="20"/>
              </w:rPr>
            </w:pPr>
          </w:p>
        </w:tc>
        <w:tc>
          <w:tcPr>
            <w:tcW w:w="7642"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spacing w:line="200" w:lineRule="atLeast"/>
              <w:jc w:val="both"/>
              <w:rPr>
                <w:rFonts w:cs="Times New Roman"/>
                <w:sz w:val="20"/>
                <w:szCs w:val="20"/>
              </w:rPr>
            </w:pPr>
            <w:r w:rsidRPr="00216B5C">
              <w:rPr>
                <w:rFonts w:cs="Times New Roman"/>
                <w:sz w:val="20"/>
                <w:szCs w:val="20"/>
              </w:rPr>
              <w:t>1. Развитие автомобильно-дорожной инфраструктуры, сохранение и совершенствование существующей сети автомобильных дорог муниципального района город Нерехта и Нерехтский район (далее — муниципальный район), доведение ее технического состояния до уровня, соответствующего нормативным требованиям.</w:t>
            </w:r>
          </w:p>
          <w:p w:rsidR="003C6984" w:rsidRPr="00216B5C" w:rsidRDefault="003C6984" w:rsidP="00BA6675">
            <w:pPr>
              <w:jc w:val="both"/>
              <w:rPr>
                <w:rFonts w:cs="Times New Roman"/>
                <w:sz w:val="20"/>
                <w:szCs w:val="20"/>
              </w:rPr>
            </w:pPr>
            <w:r w:rsidRPr="00216B5C">
              <w:rPr>
                <w:rFonts w:cs="Times New Roman"/>
                <w:sz w:val="20"/>
                <w:szCs w:val="20"/>
              </w:rPr>
              <w:t>2. Обеспечение  доступности транспортных услуг для населения</w:t>
            </w:r>
          </w:p>
        </w:tc>
      </w:tr>
      <w:tr w:rsidR="003C6984" w:rsidRPr="00216B5C" w:rsidTr="00BA6675">
        <w:tc>
          <w:tcPr>
            <w:tcW w:w="2270"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color w:val="000000"/>
                <w:sz w:val="20"/>
                <w:szCs w:val="20"/>
              </w:rPr>
            </w:pPr>
            <w:r w:rsidRPr="00216B5C">
              <w:rPr>
                <w:rFonts w:cs="Times New Roman"/>
                <w:sz w:val="20"/>
                <w:szCs w:val="20"/>
              </w:rPr>
              <w:t xml:space="preserve">Задачи </w:t>
            </w:r>
            <w:r w:rsidRPr="00216B5C">
              <w:rPr>
                <w:rFonts w:cs="Times New Roman"/>
                <w:color w:val="000000"/>
                <w:sz w:val="20"/>
                <w:szCs w:val="20"/>
              </w:rPr>
              <w:t>муниципальной программы</w:t>
            </w:r>
          </w:p>
        </w:tc>
        <w:tc>
          <w:tcPr>
            <w:tcW w:w="7642"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consplusnonformat0"/>
              <w:spacing w:before="0" w:after="0" w:line="100" w:lineRule="atLeast"/>
              <w:jc w:val="both"/>
              <w:rPr>
                <w:rFonts w:ascii="Times New Roman" w:hAnsi="Times New Roman" w:cs="Times New Roman"/>
                <w:color w:val="000000"/>
                <w:sz w:val="20"/>
                <w:szCs w:val="20"/>
              </w:rPr>
            </w:pPr>
            <w:r w:rsidRPr="00216B5C">
              <w:rPr>
                <w:rFonts w:ascii="Times New Roman" w:hAnsi="Times New Roman" w:cs="Times New Roman"/>
                <w:color w:val="000000"/>
                <w:sz w:val="20"/>
                <w:szCs w:val="20"/>
              </w:rPr>
              <w:t>-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дорог и сооружений на них;</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color w:val="000000"/>
                <w:sz w:val="20"/>
                <w:szCs w:val="20"/>
              </w:rPr>
            </w:pPr>
            <w:r w:rsidRPr="00216B5C">
              <w:rPr>
                <w:rFonts w:ascii="Times New Roman" w:hAnsi="Times New Roman" w:cs="Times New Roman"/>
                <w:color w:val="000000"/>
                <w:sz w:val="20"/>
                <w:szCs w:val="20"/>
              </w:rPr>
              <w:t>- сохранение протяженности автомобильных дорог соответствующих нормативным требованиям за счет ремонта и реконструкции автомобильных дорог;</w:t>
            </w:r>
          </w:p>
          <w:p w:rsidR="003C6984" w:rsidRPr="00216B5C" w:rsidRDefault="003C6984" w:rsidP="00BA6675">
            <w:pPr>
              <w:jc w:val="both"/>
              <w:rPr>
                <w:rFonts w:cs="Times New Roman"/>
                <w:sz w:val="20"/>
                <w:szCs w:val="20"/>
              </w:rPr>
            </w:pPr>
            <w:r w:rsidRPr="00216B5C">
              <w:rPr>
                <w:rFonts w:cs="Times New Roman"/>
                <w:color w:val="000000"/>
                <w:sz w:val="20"/>
                <w:szCs w:val="20"/>
              </w:rPr>
              <w:t>-</w:t>
            </w:r>
            <w:r w:rsidRPr="00216B5C">
              <w:rPr>
                <w:rFonts w:cs="Times New Roman"/>
                <w:sz w:val="20"/>
                <w:szCs w:val="20"/>
              </w:rPr>
              <w:t xml:space="preserve"> обеспечение потребности в перевозках пассажиров на  социально значимых маршрутах.</w:t>
            </w:r>
          </w:p>
        </w:tc>
      </w:tr>
      <w:tr w:rsidR="003C6984" w:rsidRPr="00216B5C" w:rsidTr="00BA6675">
        <w:tc>
          <w:tcPr>
            <w:tcW w:w="2270" w:type="dxa"/>
            <w:tcBorders>
              <w:left w:val="single" w:sz="4" w:space="0" w:color="000000"/>
              <w:bottom w:val="single" w:sz="4" w:space="0" w:color="000000"/>
            </w:tcBorders>
            <w:shd w:val="clear" w:color="auto" w:fill="auto"/>
          </w:tcPr>
          <w:p w:rsidR="003C6984" w:rsidRPr="00216B5C" w:rsidRDefault="003C6984" w:rsidP="00BA6675">
            <w:pPr>
              <w:snapToGrid w:val="0"/>
              <w:spacing w:line="228" w:lineRule="auto"/>
              <w:rPr>
                <w:rFonts w:eastAsia="Times New Roman" w:cs="Times New Roman"/>
                <w:sz w:val="20"/>
                <w:szCs w:val="20"/>
                <w:lang w:eastAsia="ar-SA" w:bidi="ar-SA"/>
              </w:rPr>
            </w:pPr>
            <w:r w:rsidRPr="00216B5C">
              <w:rPr>
                <w:rFonts w:cs="Times New Roman"/>
                <w:sz w:val="20"/>
                <w:szCs w:val="20"/>
              </w:rPr>
              <w:t xml:space="preserve">Сроки реализации </w:t>
            </w:r>
            <w:r w:rsidRPr="00216B5C">
              <w:rPr>
                <w:rFonts w:eastAsia="Times New Roman" w:cs="Times New Roman"/>
                <w:sz w:val="20"/>
                <w:szCs w:val="20"/>
                <w:lang w:eastAsia="ar-SA" w:bidi="ar-SA"/>
              </w:rPr>
              <w:t>муниципальной программы</w:t>
            </w:r>
          </w:p>
        </w:tc>
        <w:tc>
          <w:tcPr>
            <w:tcW w:w="7642"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spacing w:line="228" w:lineRule="auto"/>
              <w:jc w:val="both"/>
              <w:rPr>
                <w:rFonts w:cs="Times New Roman"/>
                <w:sz w:val="20"/>
                <w:szCs w:val="20"/>
              </w:rPr>
            </w:pPr>
            <w:r w:rsidRPr="00216B5C">
              <w:rPr>
                <w:rFonts w:eastAsia="Times New Roman" w:cs="Times New Roman"/>
                <w:sz w:val="20"/>
                <w:szCs w:val="20"/>
                <w:lang w:eastAsia="ar-SA" w:bidi="ar-SA"/>
              </w:rPr>
              <w:t>2019-2028 годы. Реализация муниципальной программы осуществляется в один этап.</w:t>
            </w:r>
          </w:p>
        </w:tc>
      </w:tr>
      <w:tr w:rsidR="003C6984" w:rsidRPr="00216B5C" w:rsidTr="00BA6675">
        <w:tc>
          <w:tcPr>
            <w:tcW w:w="2270" w:type="dxa"/>
            <w:tcBorders>
              <w:left w:val="single" w:sz="4" w:space="0" w:color="000000"/>
              <w:bottom w:val="single" w:sz="4" w:space="0" w:color="000000"/>
            </w:tcBorders>
            <w:shd w:val="clear" w:color="auto" w:fill="auto"/>
          </w:tcPr>
          <w:p w:rsidR="003C6984" w:rsidRPr="00216B5C" w:rsidRDefault="003C6984" w:rsidP="00BA6675">
            <w:pPr>
              <w:snapToGrid w:val="0"/>
              <w:spacing w:line="228" w:lineRule="auto"/>
              <w:rPr>
                <w:rFonts w:cs="Times New Roman"/>
                <w:sz w:val="20"/>
                <w:szCs w:val="20"/>
              </w:rPr>
            </w:pPr>
            <w:r w:rsidRPr="00216B5C">
              <w:rPr>
                <w:rFonts w:cs="Times New Roman"/>
                <w:sz w:val="20"/>
                <w:szCs w:val="20"/>
              </w:rPr>
              <w:t>Объёмы и источники</w:t>
            </w:r>
          </w:p>
          <w:p w:rsidR="003C6984" w:rsidRPr="00216B5C" w:rsidRDefault="003C6984" w:rsidP="00BA6675">
            <w:pPr>
              <w:snapToGrid w:val="0"/>
              <w:spacing w:line="228" w:lineRule="auto"/>
              <w:rPr>
                <w:rFonts w:cs="Times New Roman"/>
                <w:sz w:val="20"/>
                <w:szCs w:val="20"/>
                <w:shd w:val="clear" w:color="auto" w:fill="FFFFFF"/>
              </w:rPr>
            </w:pPr>
            <w:r w:rsidRPr="00216B5C">
              <w:rPr>
                <w:rFonts w:cs="Times New Roman"/>
                <w:sz w:val="20"/>
                <w:szCs w:val="20"/>
              </w:rPr>
              <w:t>финансирования муниципальной программы</w:t>
            </w:r>
          </w:p>
        </w:tc>
        <w:tc>
          <w:tcPr>
            <w:tcW w:w="7642"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tabs>
                <w:tab w:val="left" w:pos="3205"/>
              </w:tabs>
              <w:snapToGrid w:val="0"/>
              <w:spacing w:line="228" w:lineRule="auto"/>
              <w:ind w:right="221"/>
              <w:jc w:val="both"/>
              <w:rPr>
                <w:rFonts w:cs="Times New Roman"/>
                <w:sz w:val="20"/>
                <w:szCs w:val="20"/>
                <w:shd w:val="clear" w:color="auto" w:fill="FFFFFF"/>
              </w:rPr>
            </w:pPr>
            <w:r w:rsidRPr="00216B5C">
              <w:rPr>
                <w:rFonts w:cs="Times New Roman"/>
                <w:sz w:val="20"/>
                <w:szCs w:val="20"/>
                <w:shd w:val="clear" w:color="auto" w:fill="FFFFFF"/>
              </w:rPr>
              <w:t>Объем финансирования муниципальной программы составляет 1 929 355,62 тыс.руб. в том числе:</w:t>
            </w:r>
          </w:p>
          <w:p w:rsidR="003C6984" w:rsidRPr="00216B5C" w:rsidRDefault="003C6984" w:rsidP="00BA6675">
            <w:pPr>
              <w:shd w:val="clear" w:color="auto" w:fill="FFFFFF"/>
              <w:snapToGrid w:val="0"/>
              <w:spacing w:line="228" w:lineRule="auto"/>
              <w:ind w:left="126" w:right="221"/>
              <w:jc w:val="both"/>
              <w:rPr>
                <w:rFonts w:cs="Times New Roman"/>
                <w:sz w:val="20"/>
                <w:szCs w:val="20"/>
                <w:shd w:val="clear" w:color="auto" w:fill="FFFFFF"/>
              </w:rPr>
            </w:pPr>
            <w:r w:rsidRPr="00216B5C">
              <w:rPr>
                <w:rFonts w:cs="Times New Roman"/>
                <w:sz w:val="20"/>
                <w:szCs w:val="20"/>
                <w:shd w:val="clear" w:color="auto" w:fill="FFFFFF"/>
              </w:rPr>
              <w:t>- 1621120,21 тыс.руб.- средства дорожного фонда Костромской области;</w:t>
            </w:r>
          </w:p>
          <w:p w:rsidR="003C6984" w:rsidRPr="00216B5C" w:rsidRDefault="003C6984" w:rsidP="00BA6675">
            <w:pPr>
              <w:shd w:val="clear" w:color="auto" w:fill="FFFFFF"/>
              <w:snapToGrid w:val="0"/>
              <w:spacing w:line="228" w:lineRule="auto"/>
              <w:ind w:left="111" w:right="111"/>
              <w:jc w:val="both"/>
              <w:rPr>
                <w:rFonts w:cs="Times New Roman"/>
                <w:sz w:val="20"/>
                <w:szCs w:val="20"/>
                <w:shd w:val="clear" w:color="auto" w:fill="FFFFFF"/>
              </w:rPr>
            </w:pPr>
            <w:r w:rsidRPr="00216B5C">
              <w:rPr>
                <w:rFonts w:cs="Times New Roman"/>
                <w:sz w:val="20"/>
                <w:szCs w:val="20"/>
                <w:shd w:val="clear" w:color="auto" w:fill="FFFFFF"/>
              </w:rPr>
              <w:t xml:space="preserve">- 215983,25 тыс.руб.- средства бюджета муниципального района </w:t>
            </w:r>
            <w:r w:rsidRPr="00216B5C">
              <w:rPr>
                <w:rFonts w:eastAsia="Times New Roman" w:cs="Times New Roman"/>
                <w:color w:val="000000"/>
                <w:spacing w:val="-6"/>
                <w:sz w:val="20"/>
                <w:szCs w:val="20"/>
                <w:shd w:val="clear" w:color="auto" w:fill="FFFFFF"/>
                <w:lang w:eastAsia="ar-SA" w:bidi="ar-SA"/>
              </w:rPr>
              <w:t>город Нерехта и Нерехтский район</w:t>
            </w:r>
            <w:r w:rsidRPr="00216B5C">
              <w:rPr>
                <w:rFonts w:cs="Times New Roman"/>
                <w:sz w:val="20"/>
                <w:szCs w:val="20"/>
                <w:shd w:val="clear" w:color="auto" w:fill="FFFFFF"/>
              </w:rPr>
              <w:t>;</w:t>
            </w:r>
          </w:p>
          <w:p w:rsidR="003C6984" w:rsidRPr="00216B5C" w:rsidRDefault="003C6984" w:rsidP="00BA6675">
            <w:pPr>
              <w:shd w:val="clear" w:color="auto" w:fill="FFFFFF"/>
              <w:snapToGrid w:val="0"/>
              <w:spacing w:line="228" w:lineRule="auto"/>
              <w:ind w:left="111" w:right="111"/>
              <w:jc w:val="both"/>
              <w:rPr>
                <w:rFonts w:cs="Times New Roman"/>
                <w:sz w:val="20"/>
                <w:szCs w:val="20"/>
                <w:shd w:val="clear" w:color="auto" w:fill="FFFFFF"/>
              </w:rPr>
            </w:pPr>
            <w:r w:rsidRPr="00216B5C">
              <w:rPr>
                <w:rFonts w:cs="Times New Roman"/>
                <w:sz w:val="20"/>
                <w:szCs w:val="20"/>
                <w:shd w:val="clear" w:color="auto" w:fill="FFFFFF"/>
              </w:rPr>
              <w:t>- 66988,39 тыс.руб. — средства бюджета городского поселения город Нерехта;</w:t>
            </w:r>
          </w:p>
          <w:p w:rsidR="003C6984" w:rsidRPr="00216B5C" w:rsidRDefault="003C6984" w:rsidP="00BA6675">
            <w:pPr>
              <w:shd w:val="clear" w:color="auto" w:fill="FFFFFF"/>
              <w:snapToGrid w:val="0"/>
              <w:spacing w:line="228" w:lineRule="auto"/>
              <w:ind w:left="111" w:right="111"/>
              <w:jc w:val="both"/>
              <w:rPr>
                <w:rFonts w:cs="Times New Roman"/>
                <w:sz w:val="20"/>
                <w:szCs w:val="20"/>
                <w:shd w:val="clear" w:color="auto" w:fill="FFFFFF"/>
              </w:rPr>
            </w:pPr>
            <w:r w:rsidRPr="00216B5C">
              <w:rPr>
                <w:rFonts w:cs="Times New Roman"/>
                <w:sz w:val="20"/>
                <w:szCs w:val="20"/>
                <w:shd w:val="clear" w:color="auto" w:fill="FFFFFF"/>
              </w:rPr>
              <w:t>- 3605,57 тыс.руб. - средства бюджета Волжского сельского поселения;</w:t>
            </w:r>
          </w:p>
          <w:p w:rsidR="003C6984" w:rsidRPr="00216B5C" w:rsidRDefault="003C6984" w:rsidP="00BA6675">
            <w:pPr>
              <w:snapToGrid w:val="0"/>
              <w:spacing w:line="228" w:lineRule="auto"/>
              <w:ind w:left="111" w:right="111"/>
              <w:jc w:val="both"/>
              <w:rPr>
                <w:rFonts w:cs="Times New Roman"/>
                <w:sz w:val="20"/>
                <w:szCs w:val="20"/>
                <w:shd w:val="clear" w:color="auto" w:fill="FFFFFF"/>
              </w:rPr>
            </w:pPr>
            <w:r w:rsidRPr="00216B5C">
              <w:rPr>
                <w:rFonts w:cs="Times New Roman"/>
                <w:sz w:val="20"/>
                <w:szCs w:val="20"/>
                <w:shd w:val="clear" w:color="auto" w:fill="FFFFFF"/>
              </w:rPr>
              <w:t>- 13823,67 тыс.руб. - средства бюджета Воскресенского сельского поселения;</w:t>
            </w:r>
          </w:p>
          <w:p w:rsidR="003C6984" w:rsidRPr="00216B5C" w:rsidRDefault="003C6984" w:rsidP="00BA6675">
            <w:pPr>
              <w:snapToGrid w:val="0"/>
              <w:spacing w:line="228" w:lineRule="auto"/>
              <w:ind w:left="111" w:right="111"/>
              <w:jc w:val="both"/>
              <w:rPr>
                <w:rFonts w:cs="Times New Roman"/>
                <w:sz w:val="20"/>
                <w:szCs w:val="20"/>
                <w:shd w:val="clear" w:color="auto" w:fill="FFFFFF"/>
              </w:rPr>
            </w:pPr>
            <w:r w:rsidRPr="00216B5C">
              <w:rPr>
                <w:rFonts w:cs="Times New Roman"/>
                <w:sz w:val="20"/>
                <w:szCs w:val="20"/>
                <w:shd w:val="clear" w:color="auto" w:fill="FFFFFF"/>
              </w:rPr>
              <w:t>- 4526,50 тыс.руб. - средства бюджета Пригородного сельского поселения;</w:t>
            </w:r>
          </w:p>
          <w:p w:rsidR="003C6984" w:rsidRPr="00216B5C" w:rsidRDefault="003C6984" w:rsidP="00BA6675">
            <w:pPr>
              <w:snapToGrid w:val="0"/>
              <w:spacing w:line="228" w:lineRule="auto"/>
              <w:ind w:left="111" w:right="111"/>
              <w:jc w:val="both"/>
              <w:rPr>
                <w:rFonts w:cs="Times New Roman"/>
                <w:sz w:val="20"/>
                <w:szCs w:val="20"/>
              </w:rPr>
            </w:pPr>
            <w:r w:rsidRPr="00216B5C">
              <w:rPr>
                <w:rFonts w:cs="Times New Roman"/>
                <w:sz w:val="20"/>
                <w:szCs w:val="20"/>
                <w:shd w:val="clear" w:color="auto" w:fill="FFFFFF"/>
              </w:rPr>
              <w:t>- 3308,03 тыс.руб. - средства бюджета Ёмсненского сельского поселения.</w:t>
            </w:r>
          </w:p>
          <w:p w:rsidR="003C6984" w:rsidRPr="00216B5C" w:rsidRDefault="003C6984" w:rsidP="00BA6675">
            <w:pPr>
              <w:snapToGrid w:val="0"/>
              <w:spacing w:line="228" w:lineRule="auto"/>
              <w:ind w:left="111" w:right="111"/>
              <w:jc w:val="both"/>
              <w:rPr>
                <w:rFonts w:cs="Times New Roman"/>
                <w:sz w:val="20"/>
                <w:szCs w:val="20"/>
              </w:rPr>
            </w:pPr>
            <w:r w:rsidRPr="00216B5C">
              <w:rPr>
                <w:rFonts w:cs="Times New Roman"/>
                <w:sz w:val="20"/>
                <w:szCs w:val="20"/>
              </w:rPr>
              <w:t>Объем финансирования муниципальной программы по годам реализации муниципальной программы и источникам финансирования:</w:t>
            </w:r>
          </w:p>
          <w:p w:rsidR="003C6984" w:rsidRPr="00216B5C" w:rsidRDefault="003C6984" w:rsidP="00BA6675">
            <w:pPr>
              <w:snapToGrid w:val="0"/>
              <w:spacing w:line="228" w:lineRule="auto"/>
              <w:ind w:left="111" w:right="111"/>
              <w:jc w:val="both"/>
              <w:rPr>
                <w:rFonts w:cs="Times New Roman"/>
                <w:sz w:val="20"/>
                <w:szCs w:val="20"/>
              </w:rPr>
            </w:pPr>
            <w:r w:rsidRPr="00216B5C">
              <w:rPr>
                <w:rFonts w:cs="Times New Roman"/>
                <w:sz w:val="20"/>
                <w:szCs w:val="20"/>
              </w:rPr>
              <w:t>2019 год — 58 512,39 тыс.руб., из них:</w:t>
            </w:r>
          </w:p>
          <w:p w:rsidR="003C6984" w:rsidRPr="00216B5C" w:rsidRDefault="003C6984" w:rsidP="00BA6675">
            <w:pPr>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- 42209,83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- 10348,65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- 5731,05 тыс.руб. - средства бюджета городского поселения город Нерехта;</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cs="Times New Roman"/>
                <w:sz w:val="20"/>
                <w:szCs w:val="20"/>
              </w:rPr>
              <w:t>- 222,86 тыс.руб. - средства бюджета Воскресенского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cs="Times New Roman"/>
                <w:sz w:val="20"/>
                <w:szCs w:val="20"/>
              </w:rPr>
              <w:t>2020 год — 107 465,13 тыс.руб., из них:</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cs="Times New Roman"/>
                <w:sz w:val="20"/>
                <w:szCs w:val="20"/>
              </w:rPr>
              <w:t>- 82727,31 тыс.руб. - средства дорожного фонда Костромской области;</w:t>
            </w:r>
          </w:p>
          <w:p w:rsidR="003C6984" w:rsidRPr="00216B5C" w:rsidRDefault="003C6984" w:rsidP="00BA6675">
            <w:pPr>
              <w:tabs>
                <w:tab w:val="left" w:pos="2716"/>
              </w:tabs>
              <w:snapToGrid w:val="0"/>
              <w:spacing w:line="228" w:lineRule="auto"/>
              <w:jc w:val="both"/>
              <w:rPr>
                <w:rFonts w:eastAsia="Times New Roman" w:cs="Times New Roman"/>
                <w:sz w:val="20"/>
                <w:szCs w:val="20"/>
                <w:lang w:eastAsia="ar-SA" w:bidi="ar-SA"/>
              </w:rPr>
            </w:pPr>
            <w:r w:rsidRPr="00216B5C">
              <w:rPr>
                <w:rFonts w:cs="Times New Roman"/>
                <w:sz w:val="20"/>
                <w:szCs w:val="20"/>
              </w:rPr>
              <w:t xml:space="preserve"> - 12198,49</w:t>
            </w:r>
            <w:r w:rsidRPr="00216B5C">
              <w:rPr>
                <w:rFonts w:eastAsia="Times New Roman" w:cs="Times New Roman"/>
                <w:sz w:val="20"/>
                <w:szCs w:val="20"/>
                <w:lang w:eastAsia="ar-SA" w:bidi="ar-SA"/>
              </w:rPr>
              <w:t xml:space="preserve">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- 10703,50 тыс.руб. - средства бюджета городского поселения город Нерехта.</w:t>
            </w:r>
          </w:p>
          <w:p w:rsidR="003C6984" w:rsidRPr="00216B5C" w:rsidRDefault="003C6984" w:rsidP="00BA6675">
            <w:pPr>
              <w:tabs>
                <w:tab w:val="left" w:pos="2716"/>
              </w:tabs>
              <w:snapToGrid w:val="0"/>
              <w:spacing w:line="228" w:lineRule="auto"/>
              <w:ind w:left="111" w:right="111"/>
              <w:jc w:val="both"/>
              <w:rPr>
                <w:rFonts w:cs="Times New Roman"/>
                <w:sz w:val="20"/>
                <w:szCs w:val="20"/>
                <w:shd w:val="clear" w:color="auto" w:fill="FFFFFF"/>
              </w:rPr>
            </w:pPr>
            <w:r w:rsidRPr="00216B5C">
              <w:rPr>
                <w:rFonts w:eastAsia="Times New Roman" w:cs="Times New Roman"/>
                <w:sz w:val="20"/>
                <w:szCs w:val="20"/>
                <w:lang w:eastAsia="ar-SA" w:bidi="ar-SA"/>
              </w:rPr>
              <w:t>- 1835,83 тыс.руб. - средства бюджета Воскресенского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cs="Times New Roman"/>
                <w:sz w:val="20"/>
                <w:szCs w:val="20"/>
                <w:shd w:val="clear" w:color="auto" w:fill="FFFFFF"/>
              </w:rPr>
              <w:lastRenderedPageBreak/>
              <w:t xml:space="preserve">2021 год </w:t>
            </w:r>
            <w:r w:rsidRPr="00216B5C">
              <w:rPr>
                <w:rFonts w:cs="Times New Roman"/>
                <w:sz w:val="20"/>
                <w:szCs w:val="20"/>
              </w:rPr>
              <w:t>— 124 077,96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- 99508,88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- 23122,24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shd w:val="clear" w:color="auto" w:fill="FFFFFF"/>
                <w:lang w:eastAsia="ar-SA" w:bidi="ar-SA"/>
              </w:rPr>
            </w:pPr>
            <w:r w:rsidRPr="00216B5C">
              <w:rPr>
                <w:rFonts w:eastAsia="Times New Roman" w:cs="Times New Roman"/>
                <w:sz w:val="20"/>
                <w:szCs w:val="20"/>
                <w:lang w:eastAsia="ar-SA" w:bidi="ar-SA"/>
              </w:rPr>
              <w:t>- 1446,85 тыс.руб. - средства бюджета городского поселения город Нерехта.</w:t>
            </w:r>
          </w:p>
          <w:p w:rsidR="003C6984" w:rsidRPr="00216B5C" w:rsidRDefault="003C6984" w:rsidP="00BA6675">
            <w:pPr>
              <w:tabs>
                <w:tab w:val="left" w:pos="2716"/>
              </w:tabs>
              <w:snapToGrid w:val="0"/>
              <w:spacing w:line="228" w:lineRule="auto"/>
              <w:ind w:left="111" w:right="111"/>
              <w:jc w:val="both"/>
              <w:rPr>
                <w:rFonts w:cs="Times New Roman"/>
                <w:sz w:val="20"/>
                <w:szCs w:val="20"/>
                <w:shd w:val="clear" w:color="auto" w:fill="FFFFFF"/>
              </w:rPr>
            </w:pPr>
            <w:r w:rsidRPr="00216B5C">
              <w:rPr>
                <w:rFonts w:eastAsia="Times New Roman" w:cs="Times New Roman"/>
                <w:sz w:val="20"/>
                <w:szCs w:val="20"/>
                <w:shd w:val="clear" w:color="auto" w:fill="FFFFFF"/>
                <w:lang w:eastAsia="ar-SA" w:bidi="ar-SA"/>
              </w:rPr>
              <w:t xml:space="preserve">2022 год </w:t>
            </w:r>
            <w:r w:rsidRPr="00216B5C">
              <w:rPr>
                <w:rFonts w:eastAsia="Times New Roman" w:cs="Times New Roman"/>
                <w:sz w:val="20"/>
                <w:szCs w:val="20"/>
                <w:lang w:eastAsia="ar-SA" w:bidi="ar-SA"/>
              </w:rPr>
              <w:t>—</w:t>
            </w:r>
            <w:r w:rsidRPr="00216B5C">
              <w:rPr>
                <w:rFonts w:eastAsia="Times New Roman" w:cs="Times New Roman"/>
                <w:sz w:val="20"/>
                <w:szCs w:val="20"/>
                <w:shd w:val="clear" w:color="auto" w:fill="FFFFFF"/>
                <w:lang w:eastAsia="ar-SA" w:bidi="ar-SA"/>
              </w:rPr>
              <w:t xml:space="preserve"> 166563,76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shd w:val="clear" w:color="auto" w:fill="FFFFFF"/>
                <w:lang w:eastAsia="ar-SA" w:bidi="ar-SA"/>
              </w:rPr>
            </w:pPr>
            <w:r w:rsidRPr="00216B5C">
              <w:rPr>
                <w:rFonts w:cs="Times New Roman"/>
                <w:sz w:val="20"/>
                <w:szCs w:val="20"/>
                <w:shd w:val="clear" w:color="auto" w:fill="FFFFFF"/>
              </w:rPr>
              <w:t>- 124056,69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shd w:val="clear" w:color="auto" w:fill="FFFFFF"/>
                <w:lang w:eastAsia="ar-SA" w:bidi="ar-SA"/>
              </w:rPr>
            </w:pPr>
            <w:r w:rsidRPr="00216B5C">
              <w:rPr>
                <w:rFonts w:eastAsia="Times New Roman" w:cs="Times New Roman"/>
                <w:sz w:val="20"/>
                <w:szCs w:val="20"/>
                <w:shd w:val="clear" w:color="auto" w:fill="FFFFFF"/>
                <w:lang w:eastAsia="ar-SA" w:bidi="ar-SA"/>
              </w:rPr>
              <w:t xml:space="preserve">- 15047,22 тыс.руб. - средства бюджета муниципального района </w:t>
            </w:r>
            <w:r w:rsidRPr="00216B5C">
              <w:rPr>
                <w:rFonts w:eastAsia="Times New Roman" w:cs="Times New Roman"/>
                <w:color w:val="000000"/>
                <w:spacing w:val="-6"/>
                <w:sz w:val="20"/>
                <w:szCs w:val="20"/>
                <w:shd w:val="clear" w:color="auto" w:fill="FFFFFF"/>
                <w:lang w:eastAsia="ar-SA" w:bidi="ar-SA"/>
              </w:rPr>
              <w:t>город Нерехта и Нерехтский район</w:t>
            </w:r>
            <w:r w:rsidRPr="00216B5C">
              <w:rPr>
                <w:rFonts w:eastAsia="Times New Roman" w:cs="Times New Roman"/>
                <w:sz w:val="20"/>
                <w:szCs w:val="20"/>
                <w:shd w:val="clear" w:color="auto" w:fill="FFFFFF"/>
                <w:lang w:eastAsia="ar-SA" w:bidi="ar-SA"/>
              </w:rPr>
              <w:t>;</w:t>
            </w:r>
          </w:p>
          <w:p w:rsidR="003C6984" w:rsidRPr="00216B5C" w:rsidRDefault="003C6984" w:rsidP="00BA6675">
            <w:pPr>
              <w:tabs>
                <w:tab w:val="left" w:pos="2716"/>
              </w:tabs>
              <w:snapToGrid w:val="0"/>
              <w:spacing w:line="228" w:lineRule="auto"/>
              <w:ind w:left="111" w:right="111"/>
              <w:jc w:val="both"/>
              <w:rPr>
                <w:rFonts w:cs="Times New Roman"/>
                <w:sz w:val="20"/>
                <w:szCs w:val="20"/>
                <w:shd w:val="clear" w:color="auto" w:fill="FFFFFF"/>
              </w:rPr>
            </w:pPr>
            <w:r w:rsidRPr="00216B5C">
              <w:rPr>
                <w:rFonts w:eastAsia="Times New Roman" w:cs="Times New Roman"/>
                <w:sz w:val="20"/>
                <w:szCs w:val="20"/>
                <w:shd w:val="clear" w:color="auto" w:fill="FFFFFF"/>
                <w:lang w:eastAsia="ar-SA" w:bidi="ar-SA"/>
              </w:rPr>
              <w:t>- 16185,28 тыс.руб. - средства бюджета городского поселения город Нерехта;</w:t>
            </w:r>
          </w:p>
          <w:p w:rsidR="003C6984" w:rsidRPr="00216B5C" w:rsidRDefault="003C6984" w:rsidP="00BA6675">
            <w:pPr>
              <w:shd w:val="clear" w:color="auto" w:fill="FFFFFF"/>
              <w:snapToGrid w:val="0"/>
              <w:spacing w:line="228" w:lineRule="auto"/>
              <w:ind w:left="111" w:right="111"/>
              <w:jc w:val="both"/>
              <w:rPr>
                <w:rFonts w:eastAsia="Times New Roman" w:cs="Times New Roman"/>
                <w:sz w:val="20"/>
                <w:szCs w:val="20"/>
                <w:shd w:val="clear" w:color="auto" w:fill="FFFFFF"/>
                <w:lang w:eastAsia="ar-SA" w:bidi="ar-SA"/>
              </w:rPr>
            </w:pPr>
            <w:r w:rsidRPr="00216B5C">
              <w:rPr>
                <w:rFonts w:cs="Times New Roman"/>
                <w:sz w:val="20"/>
                <w:szCs w:val="20"/>
                <w:shd w:val="clear" w:color="auto" w:fill="FFFFFF"/>
              </w:rPr>
              <w:t>- 217,18 тыс.руб. - средства бюджета Волжского сельского поселения;</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shd w:val="clear" w:color="auto" w:fill="FFFFFF"/>
                <w:lang w:eastAsia="ar-SA" w:bidi="ar-SA"/>
              </w:rPr>
            </w:pPr>
            <w:r w:rsidRPr="00216B5C">
              <w:rPr>
                <w:rFonts w:eastAsia="Times New Roman" w:cs="Times New Roman"/>
                <w:sz w:val="20"/>
                <w:szCs w:val="20"/>
                <w:shd w:val="clear" w:color="auto" w:fill="FFFFFF"/>
                <w:lang w:eastAsia="ar-SA" w:bidi="ar-SA"/>
              </w:rPr>
              <w:t>- 9302,22 тыс.руб. - средства бюджета Воскресенского сельского поселения;</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shd w:val="clear" w:color="auto" w:fill="FFFFFF"/>
                <w:lang w:eastAsia="ar-SA" w:bidi="ar-SA"/>
              </w:rPr>
            </w:pPr>
            <w:r w:rsidRPr="00216B5C">
              <w:rPr>
                <w:rFonts w:eastAsia="Times New Roman" w:cs="Times New Roman"/>
                <w:sz w:val="20"/>
                <w:szCs w:val="20"/>
                <w:shd w:val="clear" w:color="auto" w:fill="FFFFFF"/>
                <w:lang w:eastAsia="ar-SA" w:bidi="ar-SA"/>
              </w:rPr>
              <w:t>- 1755,17 тыс.руб. - средства бюджета Ёмсненского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shd w:val="clear" w:color="auto" w:fill="FFFFFF"/>
                <w:lang w:eastAsia="ar-SA" w:bidi="ar-SA"/>
              </w:rPr>
              <w:t>2023 год —263815,18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- 228864,11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- 22126,25 тыс. 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- 8964,96 тыс.руб. - средства бюджета городского поселения город Нерехта;</w:t>
            </w:r>
          </w:p>
          <w:p w:rsidR="003C6984" w:rsidRPr="00216B5C" w:rsidRDefault="003C6984" w:rsidP="00BA6675">
            <w:pPr>
              <w:shd w:val="clear" w:color="auto" w:fill="FFFFFF"/>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- 1398,27 тыс.руб. - средства бюджета Волжского сельского поселения;</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- 731,56 тыс.руб. - средства бюджета Воскресенского сельского поселения;</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- 1730,03 тыс.руб. – средства Пригородного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2024 год — 293782,06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- 244788,79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- 34676,01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- 11815,15 тыс.руб. - средства бюджета городского поселения город Нерехта;</w:t>
            </w:r>
          </w:p>
          <w:p w:rsidR="003C6984" w:rsidRPr="00216B5C" w:rsidRDefault="003C6984" w:rsidP="00BA6675">
            <w:pPr>
              <w:shd w:val="clear" w:color="auto" w:fill="FFFFFF"/>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- 190,12 тыс.руб. - средства бюджета Волжского сельского поселения;</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- 2200,00 тыс.руб. - средства бюджета Пригородного сельского поселения.</w:t>
            </w:r>
          </w:p>
          <w:p w:rsidR="003C6984" w:rsidRPr="00216B5C" w:rsidRDefault="003C6984" w:rsidP="00BA6675">
            <w:pPr>
              <w:tabs>
                <w:tab w:val="left" w:pos="2716"/>
              </w:tabs>
              <w:snapToGrid w:val="0"/>
              <w:spacing w:line="228" w:lineRule="auto"/>
              <w:jc w:val="both"/>
              <w:rPr>
                <w:rFonts w:eastAsia="Times New Roman" w:cs="Times New Roman"/>
                <w:sz w:val="20"/>
                <w:szCs w:val="20"/>
                <w:lang w:eastAsia="ar-SA" w:bidi="ar-SA"/>
              </w:rPr>
            </w:pPr>
            <w:r w:rsidRPr="00216B5C">
              <w:rPr>
                <w:rFonts w:eastAsia="Times New Roman" w:cs="Times New Roman"/>
                <w:sz w:val="20"/>
                <w:szCs w:val="20"/>
                <w:lang w:eastAsia="ar-SA" w:bidi="ar-SA"/>
              </w:rPr>
              <w:t>- 111,99 тыс.руб. - средства бюджета Ёмсненского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2025 год — 293407,88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- 261233,70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- 25001,50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- 4298,40 тыс.руб. - средства бюджета городского поселения город Нерехта;</w:t>
            </w:r>
          </w:p>
          <w:p w:rsidR="003C6984" w:rsidRPr="00216B5C" w:rsidRDefault="003C6984" w:rsidP="00BA6675">
            <w:pPr>
              <w:shd w:val="clear" w:color="auto" w:fill="FFFFFF"/>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- 380,00 тыс.руб. - средства бюджета Волжского сельского поселения;</w:t>
            </w:r>
          </w:p>
          <w:p w:rsidR="003C6984" w:rsidRPr="00216B5C" w:rsidRDefault="003C6984" w:rsidP="00BA6675">
            <w:pPr>
              <w:shd w:val="clear" w:color="auto" w:fill="FFFFFF"/>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xml:space="preserve">- </w:t>
            </w:r>
            <w:r w:rsidRPr="00216B5C">
              <w:rPr>
                <w:rFonts w:eastAsia="Times New Roman" w:cs="Times New Roman"/>
                <w:sz w:val="20"/>
                <w:szCs w:val="20"/>
                <w:lang w:eastAsia="ar-SA" w:bidi="ar-SA"/>
              </w:rPr>
              <w:t xml:space="preserve"> 1311,20 тыс.руб. - средства бюджета Воскресенского сельского поселения</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- 596,47 тыс.руб. - средства бюджета Пригородного сельского поселения.</w:t>
            </w:r>
          </w:p>
          <w:p w:rsidR="003C6984" w:rsidRPr="00216B5C" w:rsidRDefault="003C6984" w:rsidP="00BA6675">
            <w:pPr>
              <w:tabs>
                <w:tab w:val="left" w:pos="2716"/>
              </w:tabs>
              <w:snapToGrid w:val="0"/>
              <w:spacing w:line="228" w:lineRule="auto"/>
              <w:jc w:val="both"/>
              <w:rPr>
                <w:rFonts w:eastAsia="Times New Roman" w:cs="Times New Roman"/>
                <w:sz w:val="20"/>
                <w:szCs w:val="20"/>
                <w:lang w:eastAsia="ar-SA" w:bidi="ar-SA"/>
              </w:rPr>
            </w:pPr>
            <w:r w:rsidRPr="00216B5C">
              <w:rPr>
                <w:rFonts w:eastAsia="Times New Roman" w:cs="Times New Roman"/>
                <w:sz w:val="20"/>
                <w:szCs w:val="20"/>
                <w:lang w:eastAsia="ar-SA" w:bidi="ar-SA"/>
              </w:rPr>
              <w:t>- 586,61 тыс.руб. - средства бюджета Ёмсненского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2026 год — 236825,74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- 207818,99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- 24664,28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- 3270,00 тыс.руб. - средства бюджета городского поселения город Нерехта;</w:t>
            </w:r>
          </w:p>
          <w:p w:rsidR="003C6984" w:rsidRPr="00216B5C" w:rsidRDefault="003C6984" w:rsidP="00BA6675">
            <w:pPr>
              <w:shd w:val="clear" w:color="auto" w:fill="FFFFFF"/>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- 420,00 тыс.руб. - средства бюджета Волжского сельского поселения;</w:t>
            </w:r>
          </w:p>
          <w:p w:rsidR="003C6984" w:rsidRPr="00216B5C" w:rsidRDefault="003C6984" w:rsidP="00BA6675">
            <w:pPr>
              <w:shd w:val="clear" w:color="auto" w:fill="FFFFFF"/>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xml:space="preserve">- </w:t>
            </w:r>
            <w:r w:rsidRPr="00216B5C">
              <w:rPr>
                <w:rFonts w:eastAsia="Times New Roman" w:cs="Times New Roman"/>
                <w:sz w:val="20"/>
                <w:szCs w:val="20"/>
                <w:lang w:eastAsia="ar-SA" w:bidi="ar-SA"/>
              </w:rPr>
              <w:t xml:space="preserve"> 420,00 тыс.руб. - средства бюджета Воскресенского сельского поселения</w:t>
            </w:r>
          </w:p>
          <w:p w:rsidR="003C6984" w:rsidRPr="00216B5C" w:rsidRDefault="003C6984" w:rsidP="00BA6675">
            <w:pPr>
              <w:tabs>
                <w:tab w:val="left" w:pos="2716"/>
              </w:tabs>
              <w:snapToGrid w:val="0"/>
              <w:spacing w:line="228" w:lineRule="auto"/>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- 232,47 тыс.руб. - средства бюджета Ёмсненского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2027 год — 184 308,59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- 156977,55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- 24239,31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- 2186,00 тыс.руб. - средства бюджета городского поселения город Нерехта;</w:t>
            </w:r>
          </w:p>
          <w:p w:rsidR="003C6984" w:rsidRPr="00216B5C" w:rsidRDefault="003C6984" w:rsidP="00BA6675">
            <w:pPr>
              <w:shd w:val="clear" w:color="auto" w:fill="FFFFFF"/>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xml:space="preserve">- </w:t>
            </w:r>
            <w:r w:rsidRPr="00216B5C">
              <w:rPr>
                <w:rFonts w:eastAsia="Times New Roman" w:cs="Times New Roman"/>
                <w:sz w:val="20"/>
                <w:szCs w:val="20"/>
                <w:lang w:eastAsia="ar-SA" w:bidi="ar-SA"/>
              </w:rPr>
              <w:t xml:space="preserve"> 480,00 тыс.руб. - средства бюджета Волжского сельского поселения</w:t>
            </w:r>
          </w:p>
          <w:p w:rsidR="003C6984" w:rsidRPr="00216B5C" w:rsidRDefault="003C6984" w:rsidP="00BA6675">
            <w:pPr>
              <w:tabs>
                <w:tab w:val="left" w:pos="2716"/>
              </w:tabs>
              <w:snapToGrid w:val="0"/>
              <w:spacing w:line="228" w:lineRule="auto"/>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- 425,73 тыс.руб. - средства бюджета Ёмсненского сельского поселения.</w:t>
            </w:r>
          </w:p>
          <w:p w:rsidR="003C6984" w:rsidRPr="00216B5C" w:rsidRDefault="003C6984" w:rsidP="00BA6675">
            <w:pPr>
              <w:tabs>
                <w:tab w:val="left" w:pos="2716"/>
              </w:tabs>
              <w:snapToGrid w:val="0"/>
              <w:spacing w:line="228" w:lineRule="auto"/>
              <w:ind w:left="111" w:right="111"/>
              <w:jc w:val="both"/>
              <w:rPr>
                <w:rFonts w:cs="Times New Roman"/>
                <w:sz w:val="20"/>
                <w:szCs w:val="20"/>
              </w:rPr>
            </w:pPr>
            <w:r w:rsidRPr="00216B5C">
              <w:rPr>
                <w:rFonts w:eastAsia="Times New Roman" w:cs="Times New Roman"/>
                <w:sz w:val="20"/>
                <w:szCs w:val="20"/>
                <w:lang w:eastAsia="ar-SA" w:bidi="ar-SA"/>
              </w:rPr>
              <w:t>2028 год — 200 596,93 тыс.руб., из них:</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cs="Times New Roman"/>
                <w:sz w:val="20"/>
                <w:szCs w:val="20"/>
              </w:rPr>
              <w:t>- 172934,36 тыс.руб. - средства дорожного фонда Костромской области;</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- 24559,31 тыс.руб. - средства бюджета муниципального района </w:t>
            </w:r>
            <w:r w:rsidRPr="00216B5C">
              <w:rPr>
                <w:rFonts w:eastAsia="Times New Roman" w:cs="Times New Roman"/>
                <w:color w:val="000000"/>
                <w:spacing w:val="-6"/>
                <w:sz w:val="20"/>
                <w:szCs w:val="20"/>
                <w:lang w:eastAsia="ar-SA" w:bidi="ar-SA"/>
              </w:rPr>
              <w:t>город Нерехта и Нерехтский район</w:t>
            </w:r>
            <w:r w:rsidRPr="00216B5C">
              <w:rPr>
                <w:rFonts w:eastAsia="Times New Roman" w:cs="Times New Roman"/>
                <w:sz w:val="20"/>
                <w:szCs w:val="20"/>
                <w:lang w:eastAsia="ar-SA" w:bidi="ar-SA"/>
              </w:rPr>
              <w:t>;</w:t>
            </w:r>
          </w:p>
          <w:p w:rsidR="003C6984" w:rsidRPr="00216B5C" w:rsidRDefault="003C6984" w:rsidP="00BA6675">
            <w:pPr>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- 2387,20 тыс.руб. - средства бюджета городского поселения город Нерехта;</w:t>
            </w:r>
          </w:p>
          <w:p w:rsidR="003C6984" w:rsidRPr="00216B5C" w:rsidRDefault="003C6984" w:rsidP="00BA6675">
            <w:pPr>
              <w:shd w:val="clear" w:color="auto" w:fill="FFFFFF"/>
              <w:tabs>
                <w:tab w:val="left" w:pos="2716"/>
              </w:tabs>
              <w:snapToGrid w:val="0"/>
              <w:spacing w:line="228" w:lineRule="auto"/>
              <w:ind w:left="111" w:right="111"/>
              <w:jc w:val="both"/>
              <w:rPr>
                <w:rFonts w:eastAsia="Times New Roman" w:cs="Times New Roman"/>
                <w:sz w:val="20"/>
                <w:szCs w:val="20"/>
                <w:lang w:eastAsia="ar-SA" w:bidi="ar-SA"/>
              </w:rPr>
            </w:pPr>
            <w:r w:rsidRPr="00216B5C">
              <w:rPr>
                <w:rFonts w:eastAsia="Times New Roman" w:cs="Times New Roman"/>
                <w:sz w:val="20"/>
                <w:szCs w:val="20"/>
                <w:lang w:eastAsia="ar-SA" w:bidi="ar-SA"/>
              </w:rPr>
              <w:t>- 520,00 тыс.руб. - средства бюджета Волжского сельского поселения;</w:t>
            </w:r>
          </w:p>
          <w:p w:rsidR="003C6984" w:rsidRPr="00216B5C" w:rsidRDefault="003C6984" w:rsidP="00BA6675">
            <w:pPr>
              <w:tabs>
                <w:tab w:val="left" w:pos="2716"/>
              </w:tabs>
              <w:snapToGrid w:val="0"/>
              <w:spacing w:line="228" w:lineRule="auto"/>
              <w:jc w:val="both"/>
              <w:rPr>
                <w:rFonts w:cs="Times New Roman"/>
                <w:sz w:val="20"/>
                <w:szCs w:val="20"/>
              </w:rPr>
            </w:pPr>
            <w:r w:rsidRPr="00216B5C">
              <w:rPr>
                <w:rFonts w:eastAsia="Times New Roman" w:cs="Times New Roman"/>
                <w:sz w:val="20"/>
                <w:szCs w:val="20"/>
                <w:lang w:eastAsia="ar-SA" w:bidi="ar-SA"/>
              </w:rPr>
              <w:t xml:space="preserve"> - 196,06 тыс.руб. - средства бюджета Ёмсненского сельского поселения.</w:t>
            </w:r>
          </w:p>
        </w:tc>
      </w:tr>
      <w:tr w:rsidR="003C6984" w:rsidRPr="00216B5C" w:rsidTr="00BA6675">
        <w:tc>
          <w:tcPr>
            <w:tcW w:w="2270" w:type="dxa"/>
            <w:tcBorders>
              <w:left w:val="single" w:sz="4" w:space="0" w:color="000000"/>
              <w:bottom w:val="single" w:sz="4" w:space="0" w:color="000000"/>
            </w:tcBorders>
            <w:shd w:val="clear" w:color="auto" w:fill="auto"/>
          </w:tcPr>
          <w:p w:rsidR="003C6984" w:rsidRPr="00216B5C" w:rsidRDefault="003C6984" w:rsidP="00BA6675">
            <w:pPr>
              <w:snapToGrid w:val="0"/>
              <w:spacing w:line="228" w:lineRule="auto"/>
              <w:rPr>
                <w:rFonts w:eastAsia="Times New Roman" w:cs="Times New Roman"/>
                <w:sz w:val="20"/>
                <w:szCs w:val="20"/>
              </w:rPr>
            </w:pPr>
            <w:r w:rsidRPr="00216B5C">
              <w:rPr>
                <w:rFonts w:cs="Times New Roman"/>
                <w:sz w:val="20"/>
                <w:szCs w:val="20"/>
              </w:rPr>
              <w:lastRenderedPageBreak/>
              <w:t xml:space="preserve">Конечные результаты реализации </w:t>
            </w:r>
            <w:r w:rsidRPr="00216B5C">
              <w:rPr>
                <w:rFonts w:eastAsia="Times New Roman" w:cs="Times New Roman"/>
                <w:sz w:val="20"/>
                <w:szCs w:val="20"/>
              </w:rPr>
              <w:t>муниципальной программы</w:t>
            </w:r>
          </w:p>
        </w:tc>
        <w:tc>
          <w:tcPr>
            <w:tcW w:w="7642"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rPr>
                <w:rFonts w:eastAsia="Times New Roman" w:cs="Times New Roman"/>
                <w:sz w:val="20"/>
                <w:szCs w:val="20"/>
              </w:rPr>
            </w:pPr>
            <w:r w:rsidRPr="00216B5C">
              <w:rPr>
                <w:rFonts w:eastAsia="Times New Roman" w:cs="Times New Roman"/>
                <w:sz w:val="20"/>
                <w:szCs w:val="20"/>
              </w:rPr>
              <w:t xml:space="preserve">1. Сохранение протяженности автомобильных дорог </w:t>
            </w:r>
            <w:r w:rsidRPr="00216B5C">
              <w:rPr>
                <w:rFonts w:eastAsia="Times New Roman" w:cs="Times New Roman"/>
                <w:color w:val="000000"/>
                <w:sz w:val="20"/>
                <w:szCs w:val="20"/>
              </w:rPr>
              <w:t>общего пользования местного значения, подлежащих содержанию на уровне, соответствующем категории дороги — 215,3 км;</w:t>
            </w:r>
          </w:p>
          <w:p w:rsidR="003C6984" w:rsidRPr="00216B5C" w:rsidRDefault="003C6984" w:rsidP="00BA6675">
            <w:pPr>
              <w:rPr>
                <w:rFonts w:eastAsia="Times New Roman" w:cs="Times New Roman"/>
                <w:sz w:val="20"/>
                <w:szCs w:val="20"/>
                <w:shd w:val="clear" w:color="auto" w:fill="FFFFFF"/>
              </w:rPr>
            </w:pPr>
            <w:r w:rsidRPr="00216B5C">
              <w:rPr>
                <w:rFonts w:eastAsia="Times New Roman" w:cs="Times New Roman"/>
                <w:sz w:val="20"/>
                <w:szCs w:val="20"/>
              </w:rPr>
              <w:t>2. Протяженность участков автомобильных дорог местного значения на которых планируется выполнить ремонт (в соответствии с мероприятиями по ремонту автомобильных дорог) —</w:t>
            </w:r>
            <w:r w:rsidRPr="00216B5C">
              <w:rPr>
                <w:rFonts w:eastAsia="Times New Roman" w:cs="Times New Roman"/>
                <w:sz w:val="20"/>
                <w:szCs w:val="20"/>
                <w:shd w:val="clear" w:color="auto" w:fill="FFFFFF"/>
              </w:rPr>
              <w:t xml:space="preserve"> 71,57  км;</w:t>
            </w:r>
          </w:p>
          <w:p w:rsidR="003C6984" w:rsidRPr="00216B5C" w:rsidRDefault="003C6984" w:rsidP="00BA6675">
            <w:pPr>
              <w:rPr>
                <w:rFonts w:cs="Times New Roman"/>
                <w:sz w:val="20"/>
                <w:szCs w:val="20"/>
              </w:rPr>
            </w:pPr>
            <w:r w:rsidRPr="00216B5C">
              <w:rPr>
                <w:rFonts w:eastAsia="Times New Roman" w:cs="Times New Roman"/>
                <w:sz w:val="20"/>
                <w:szCs w:val="20"/>
                <w:shd w:val="clear" w:color="auto" w:fill="FFFFFF"/>
              </w:rPr>
              <w:t>3. Площадь участков автомобильных дорог местного значения, тротуаров, на которых планируется выполнить ремонт — 41552</w:t>
            </w:r>
            <w:r w:rsidRPr="00216B5C">
              <w:rPr>
                <w:rFonts w:eastAsia="Times New Roman" w:cs="Times New Roman"/>
                <w:sz w:val="20"/>
                <w:szCs w:val="20"/>
              </w:rPr>
              <w:t xml:space="preserve"> кв.м.;</w:t>
            </w:r>
            <w:r w:rsidRPr="00216B5C">
              <w:rPr>
                <w:rFonts w:eastAsia="Times New Roman" w:cs="Times New Roman"/>
                <w:sz w:val="20"/>
                <w:szCs w:val="20"/>
              </w:rPr>
              <w:br/>
            </w:r>
            <w:r w:rsidRPr="00216B5C">
              <w:rPr>
                <w:rFonts w:eastAsia="Times New Roman" w:cs="Times New Roman"/>
                <w:sz w:val="20"/>
                <w:szCs w:val="20"/>
              </w:rPr>
              <w:lastRenderedPageBreak/>
              <w:t>4</w:t>
            </w:r>
            <w:r w:rsidRPr="00216B5C">
              <w:rPr>
                <w:rFonts w:cs="Times New Roman"/>
                <w:sz w:val="20"/>
                <w:szCs w:val="20"/>
              </w:rPr>
              <w:t>. Сохранение обеспечения перевозок пассажиров на 12 социально значимых маршрутах.</w:t>
            </w:r>
          </w:p>
        </w:tc>
      </w:tr>
    </w:tbl>
    <w:p w:rsidR="003C6984" w:rsidRPr="00216B5C" w:rsidRDefault="003C6984" w:rsidP="003C6984">
      <w:pPr>
        <w:spacing w:line="200" w:lineRule="atLeast"/>
        <w:jc w:val="center"/>
        <w:rPr>
          <w:rFonts w:cs="Times New Roman"/>
          <w:sz w:val="20"/>
          <w:szCs w:val="20"/>
        </w:rPr>
      </w:pPr>
    </w:p>
    <w:p w:rsidR="003C6984" w:rsidRPr="00216B5C" w:rsidRDefault="003C6984" w:rsidP="003C6984">
      <w:pPr>
        <w:spacing w:line="200" w:lineRule="atLeast"/>
        <w:jc w:val="center"/>
        <w:rPr>
          <w:rFonts w:cs="Times New Roman"/>
          <w:b/>
          <w:bCs/>
          <w:sz w:val="20"/>
          <w:szCs w:val="20"/>
        </w:rPr>
      </w:pPr>
      <w:r w:rsidRPr="00216B5C">
        <w:rPr>
          <w:rFonts w:cs="Times New Roman"/>
          <w:b/>
          <w:bCs/>
          <w:sz w:val="20"/>
          <w:szCs w:val="20"/>
        </w:rPr>
        <w:t xml:space="preserve">Раздел </w:t>
      </w:r>
      <w:r w:rsidRPr="00216B5C">
        <w:rPr>
          <w:rFonts w:cs="Times New Roman"/>
          <w:b/>
          <w:bCs/>
          <w:sz w:val="20"/>
          <w:szCs w:val="20"/>
          <w:lang w:val="en-US"/>
        </w:rPr>
        <w:t>I</w:t>
      </w:r>
      <w:r w:rsidRPr="00216B5C">
        <w:rPr>
          <w:rFonts w:cs="Times New Roman"/>
          <w:b/>
          <w:bCs/>
          <w:sz w:val="20"/>
          <w:szCs w:val="20"/>
        </w:rPr>
        <w:t>. Общая характеристика текущего состояния автомобильных дорог общего пользования местного значения муниципального района</w:t>
      </w:r>
    </w:p>
    <w:p w:rsidR="003C6984" w:rsidRPr="00216B5C" w:rsidRDefault="003C6984" w:rsidP="003C6984">
      <w:pPr>
        <w:pStyle w:val="ConsPlusNormal"/>
        <w:spacing w:line="200" w:lineRule="atLeast"/>
        <w:ind w:firstLine="540"/>
        <w:jc w:val="both"/>
        <w:rPr>
          <w:rFonts w:ascii="Times New Roman" w:hAnsi="Times New Roman" w:cs="Times New Roman"/>
          <w:b/>
          <w:bCs/>
        </w:rPr>
      </w:pPr>
    </w:p>
    <w:p w:rsidR="003C6984" w:rsidRPr="00216B5C" w:rsidRDefault="003C6984" w:rsidP="003C6984">
      <w:pPr>
        <w:jc w:val="both"/>
        <w:rPr>
          <w:rFonts w:cs="Times New Roman"/>
          <w:sz w:val="20"/>
          <w:szCs w:val="20"/>
        </w:rPr>
      </w:pPr>
      <w:r w:rsidRPr="00216B5C">
        <w:rPr>
          <w:rFonts w:cs="Times New Roman"/>
          <w:sz w:val="20"/>
          <w:szCs w:val="20"/>
        </w:rPr>
        <w:tab/>
        <w:t>Положение в транспортной системе определяется состоянием двух ее основных подсистем - транспортной и дорожной инфраструктуры.</w:t>
      </w:r>
    </w:p>
    <w:p w:rsidR="003C6984" w:rsidRPr="00216B5C" w:rsidRDefault="003C6984" w:rsidP="003C6984">
      <w:pPr>
        <w:jc w:val="both"/>
        <w:rPr>
          <w:rFonts w:eastAsia="Times New Roman" w:cs="Times New Roman"/>
          <w:color w:val="000000"/>
          <w:sz w:val="20"/>
          <w:szCs w:val="20"/>
          <w:lang w:eastAsia="ar-SA" w:bidi="ar-SA"/>
        </w:rPr>
      </w:pPr>
      <w:r w:rsidRPr="00216B5C">
        <w:rPr>
          <w:rFonts w:cs="Times New Roman"/>
          <w:sz w:val="20"/>
          <w:szCs w:val="20"/>
        </w:rPr>
        <w:tab/>
        <w:t>Автомобильные дороги являются одним из важнейших элементов транспортной системы муниципального района, оказывающей огромное влияние на её социальное и экономическое развитие.</w:t>
      </w:r>
    </w:p>
    <w:p w:rsidR="003C6984" w:rsidRPr="00216B5C" w:rsidRDefault="003C6984" w:rsidP="003C6984">
      <w:pPr>
        <w:widowControl/>
        <w:suppressAutoHyphens w:val="0"/>
        <w:ind w:firstLine="709"/>
        <w:jc w:val="both"/>
        <w:rPr>
          <w:rFonts w:eastAsia="Times New Roman" w:cs="Times New Roman"/>
          <w:color w:val="000000"/>
          <w:sz w:val="20"/>
          <w:szCs w:val="20"/>
          <w:lang w:eastAsia="ar-SA" w:bidi="ar-SA"/>
        </w:rPr>
      </w:pPr>
      <w:r w:rsidRPr="00216B5C">
        <w:rPr>
          <w:rFonts w:eastAsia="Times New Roman" w:cs="Times New Roman"/>
          <w:color w:val="000000"/>
          <w:sz w:val="20"/>
          <w:szCs w:val="20"/>
          <w:lang w:eastAsia="ar-SA" w:bidi="ar-SA"/>
        </w:rPr>
        <w:t>Транспорт и создающая условия его работы транспортная инфраструктура являются одной из системообразующих отраслей экономики, обеспечивающей территориальную целостность муниципального района и единство его экономического пространства.</w:t>
      </w:r>
    </w:p>
    <w:p w:rsidR="003C6984" w:rsidRPr="00216B5C" w:rsidRDefault="003C6984" w:rsidP="003C6984">
      <w:pPr>
        <w:widowControl/>
        <w:suppressAutoHyphens w:val="0"/>
        <w:ind w:firstLine="709"/>
        <w:jc w:val="both"/>
        <w:rPr>
          <w:rFonts w:cs="Times New Roman"/>
          <w:sz w:val="20"/>
          <w:szCs w:val="20"/>
        </w:rPr>
      </w:pPr>
      <w:r w:rsidRPr="00216B5C">
        <w:rPr>
          <w:rFonts w:eastAsia="Times New Roman" w:cs="Times New Roman"/>
          <w:color w:val="000000"/>
          <w:sz w:val="20"/>
          <w:szCs w:val="20"/>
          <w:lang w:eastAsia="ar-SA" w:bidi="ar-SA"/>
        </w:rPr>
        <w:t>Развитие транспортной инфраструктуры является необходимым условием реализации инновационной модели экономического роста и улучшения качества жизни населения.</w:t>
      </w:r>
    </w:p>
    <w:p w:rsidR="003C6984" w:rsidRPr="00216B5C" w:rsidRDefault="003C6984" w:rsidP="003C6984">
      <w:pPr>
        <w:ind w:firstLine="690"/>
        <w:jc w:val="both"/>
        <w:rPr>
          <w:rFonts w:cs="Times New Roman"/>
          <w:sz w:val="20"/>
          <w:szCs w:val="20"/>
        </w:rPr>
      </w:pPr>
      <w:r w:rsidRPr="00216B5C">
        <w:rPr>
          <w:rFonts w:cs="Times New Roman"/>
          <w:sz w:val="20"/>
          <w:szCs w:val="20"/>
        </w:rPr>
        <w:t xml:space="preserve">От уровня транспортно-эксплуатационного состояния и развития сети автомобильных дорог общего пользования, обеспечивающих связь между населенными пунктами муниципального района, во многом зависит решение задач достижения устойчивого экономического роста, улучшения условий предпринимательской деятельности и повышения качества жизни населения,  повышения безопасности  дорожного движения. </w:t>
      </w:r>
    </w:p>
    <w:p w:rsidR="003C6984" w:rsidRPr="00216B5C" w:rsidRDefault="003C6984" w:rsidP="003C6984">
      <w:pPr>
        <w:ind w:firstLine="690"/>
        <w:jc w:val="both"/>
        <w:rPr>
          <w:rFonts w:cs="Times New Roman"/>
          <w:sz w:val="20"/>
          <w:szCs w:val="20"/>
        </w:rPr>
      </w:pPr>
      <w:r w:rsidRPr="00216B5C">
        <w:rPr>
          <w:rFonts w:cs="Times New Roman"/>
          <w:sz w:val="20"/>
          <w:szCs w:val="20"/>
        </w:rPr>
        <w:t>Анализируя данные за последние 3 года на территории муниципального района город Нерехта и Нерехтский район произведен ремонт дорожного покрытия на автомобильных дорогах:</w:t>
      </w:r>
    </w:p>
    <w:p w:rsidR="003C6984" w:rsidRPr="00216B5C" w:rsidRDefault="003C6984" w:rsidP="003C6984">
      <w:pPr>
        <w:ind w:firstLine="690"/>
        <w:jc w:val="both"/>
        <w:rPr>
          <w:rFonts w:cs="Times New Roman"/>
          <w:iCs/>
          <w:color w:val="000000"/>
          <w:sz w:val="20"/>
          <w:szCs w:val="20"/>
          <w:shd w:val="clear" w:color="auto" w:fill="FFFFFF"/>
        </w:rPr>
      </w:pPr>
      <w:r w:rsidRPr="00216B5C">
        <w:rPr>
          <w:rFonts w:cs="Times New Roman"/>
          <w:sz w:val="20"/>
          <w:szCs w:val="20"/>
        </w:rPr>
        <w:t xml:space="preserve">2016 год </w:t>
      </w:r>
      <w:r w:rsidRPr="00216B5C">
        <w:rPr>
          <w:rFonts w:cs="Times New Roman"/>
          <w:iCs/>
          <w:color w:val="000000"/>
          <w:sz w:val="20"/>
          <w:szCs w:val="20"/>
          <w:shd w:val="clear" w:color="auto" w:fill="FFFFFF"/>
        </w:rPr>
        <w:t>«Подъезд к Тетеринское»-0,550км, «Подъезд к Космынино»-0,750км, «Подъезд к Татарское»-1,200км, «Татарское–Татьянино»-0,135км;</w:t>
      </w:r>
    </w:p>
    <w:p w:rsidR="003C6984" w:rsidRPr="00216B5C" w:rsidRDefault="003C6984" w:rsidP="003C6984">
      <w:pPr>
        <w:ind w:firstLine="690"/>
        <w:jc w:val="both"/>
        <w:rPr>
          <w:rFonts w:cs="Times New Roman"/>
          <w:iCs/>
          <w:color w:val="000000"/>
          <w:sz w:val="20"/>
          <w:szCs w:val="20"/>
          <w:shd w:val="clear" w:color="auto" w:fill="FFFFFF"/>
        </w:rPr>
      </w:pPr>
      <w:r w:rsidRPr="00216B5C">
        <w:rPr>
          <w:rFonts w:cs="Times New Roman"/>
          <w:iCs/>
          <w:color w:val="000000"/>
          <w:sz w:val="20"/>
          <w:szCs w:val="20"/>
          <w:shd w:val="clear" w:color="auto" w:fill="FFFFFF"/>
        </w:rPr>
        <w:t>2017 год «Воскресенское-Челпаново» - 1км, «Подъезд к Татарское» - 0,835км;</w:t>
      </w:r>
    </w:p>
    <w:p w:rsidR="003C6984" w:rsidRPr="00216B5C" w:rsidRDefault="003C6984" w:rsidP="003C6984">
      <w:pPr>
        <w:ind w:firstLine="690"/>
        <w:jc w:val="both"/>
        <w:rPr>
          <w:rFonts w:cs="Times New Roman"/>
          <w:sz w:val="20"/>
          <w:szCs w:val="20"/>
        </w:rPr>
      </w:pPr>
      <w:r w:rsidRPr="00216B5C">
        <w:rPr>
          <w:rFonts w:cs="Times New Roman"/>
          <w:iCs/>
          <w:color w:val="000000"/>
          <w:sz w:val="20"/>
          <w:szCs w:val="20"/>
          <w:shd w:val="clear" w:color="auto" w:fill="FFFFFF"/>
        </w:rPr>
        <w:t>2018 год «Подъезд к Якушовка» - 0,500км, «Подъезд к Татарское» - 0,840км.</w:t>
      </w:r>
    </w:p>
    <w:p w:rsidR="003C6984" w:rsidRPr="00216B5C" w:rsidRDefault="003C6984" w:rsidP="003C6984">
      <w:pPr>
        <w:ind w:firstLine="690"/>
        <w:jc w:val="both"/>
        <w:rPr>
          <w:rFonts w:cs="Times New Roman"/>
          <w:color w:val="000000"/>
          <w:sz w:val="20"/>
          <w:szCs w:val="20"/>
        </w:rPr>
      </w:pPr>
      <w:r w:rsidRPr="00216B5C">
        <w:rPr>
          <w:rFonts w:cs="Times New Roman"/>
          <w:sz w:val="20"/>
          <w:szCs w:val="20"/>
        </w:rPr>
        <w:t xml:space="preserve">Приведение в нормативное техническое состояние местных автомобильных дорог является одним из главных направлений деятельности органов местного самоуправления. Общая протяженность автомобильных дорог общего пользования местного значения муниципального района составляет 213,7 км, в т.ч. с усовершенствованным типом покрытия — 69,3 км, с переходным типом покрытия — </w:t>
      </w:r>
      <w:r w:rsidRPr="00216B5C">
        <w:rPr>
          <w:rFonts w:cs="Times New Roman"/>
          <w:sz w:val="20"/>
          <w:szCs w:val="20"/>
          <w:shd w:val="clear" w:color="auto" w:fill="FFFFFF"/>
        </w:rPr>
        <w:t xml:space="preserve">50,1 </w:t>
      </w:r>
      <w:r w:rsidRPr="00216B5C">
        <w:rPr>
          <w:rFonts w:cs="Times New Roman"/>
          <w:sz w:val="20"/>
          <w:szCs w:val="20"/>
        </w:rPr>
        <w:t xml:space="preserve">км, грунтовые дороги — </w:t>
      </w:r>
      <w:r w:rsidRPr="00216B5C">
        <w:rPr>
          <w:rFonts w:cs="Times New Roman"/>
          <w:sz w:val="20"/>
          <w:szCs w:val="20"/>
          <w:shd w:val="clear" w:color="auto" w:fill="FFFFFF"/>
        </w:rPr>
        <w:t xml:space="preserve">94,3 </w:t>
      </w:r>
      <w:r w:rsidRPr="00216B5C">
        <w:rPr>
          <w:rFonts w:cs="Times New Roman"/>
          <w:sz w:val="20"/>
          <w:szCs w:val="20"/>
        </w:rPr>
        <w:t>км.</w:t>
      </w:r>
      <w:r w:rsidRPr="00216B5C">
        <w:rPr>
          <w:rFonts w:cs="Times New Roman"/>
          <w:i/>
          <w:iCs/>
          <w:sz w:val="20"/>
          <w:szCs w:val="20"/>
        </w:rPr>
        <w:t xml:space="preserve"> </w:t>
      </w:r>
      <w:r w:rsidRPr="00216B5C">
        <w:rPr>
          <w:rFonts w:cs="Times New Roman"/>
          <w:sz w:val="20"/>
          <w:szCs w:val="20"/>
        </w:rPr>
        <w:t>Удельный вес дорог с усовершенствованным покрытием – 32,43</w:t>
      </w:r>
      <w:r w:rsidRPr="00216B5C">
        <w:rPr>
          <w:rFonts w:cs="Times New Roman"/>
          <w:color w:val="000000"/>
          <w:sz w:val="20"/>
          <w:szCs w:val="20"/>
          <w:shd w:val="clear" w:color="auto" w:fill="FFFFFF"/>
        </w:rPr>
        <w:t xml:space="preserve"> </w:t>
      </w:r>
      <w:r w:rsidRPr="00216B5C">
        <w:rPr>
          <w:rFonts w:cs="Times New Roman"/>
          <w:sz w:val="20"/>
          <w:szCs w:val="20"/>
        </w:rPr>
        <w:t xml:space="preserve">%. Удельный вес дорог с переходным типом покрытия – </w:t>
      </w:r>
      <w:r w:rsidRPr="00216B5C">
        <w:rPr>
          <w:rFonts w:cs="Times New Roman"/>
          <w:sz w:val="20"/>
          <w:szCs w:val="20"/>
          <w:shd w:val="clear" w:color="auto" w:fill="FFFFFF"/>
        </w:rPr>
        <w:t>23,44</w:t>
      </w:r>
      <w:r w:rsidRPr="00216B5C">
        <w:rPr>
          <w:rFonts w:cs="Times New Roman"/>
          <w:sz w:val="20"/>
          <w:szCs w:val="20"/>
        </w:rPr>
        <w:t xml:space="preserve"> %. Удельный вес грунтовых дорог — </w:t>
      </w:r>
      <w:r w:rsidRPr="00216B5C">
        <w:rPr>
          <w:rFonts w:cs="Times New Roman"/>
          <w:sz w:val="20"/>
          <w:szCs w:val="20"/>
          <w:shd w:val="clear" w:color="auto" w:fill="FFFFFF"/>
        </w:rPr>
        <w:t>44,13</w:t>
      </w:r>
      <w:r w:rsidRPr="00216B5C">
        <w:rPr>
          <w:rFonts w:cs="Times New Roman"/>
          <w:sz w:val="20"/>
          <w:szCs w:val="20"/>
        </w:rPr>
        <w:t xml:space="preserve"> %.</w:t>
      </w:r>
    </w:p>
    <w:p w:rsidR="003C6984" w:rsidRPr="00216B5C" w:rsidRDefault="003C6984" w:rsidP="003C6984">
      <w:pPr>
        <w:ind w:firstLine="690"/>
        <w:jc w:val="both"/>
        <w:rPr>
          <w:rFonts w:cs="Times New Roman"/>
          <w:color w:val="000000"/>
          <w:sz w:val="20"/>
          <w:szCs w:val="20"/>
        </w:rPr>
      </w:pPr>
      <w:r w:rsidRPr="00216B5C">
        <w:rPr>
          <w:rFonts w:cs="Times New Roman"/>
          <w:color w:val="000000"/>
          <w:sz w:val="20"/>
          <w:szCs w:val="20"/>
        </w:rPr>
        <w:t xml:space="preserve">Повышение уровня доходов населения способствует росту уровня автомобилизации, наблюдается увеличение количества автомобилей.  Значительно возрастает мобильность населения за счет массового использования личных легковых автомобилей. </w:t>
      </w:r>
    </w:p>
    <w:p w:rsidR="003C6984" w:rsidRPr="00216B5C" w:rsidRDefault="003C6984" w:rsidP="003C6984">
      <w:pPr>
        <w:ind w:firstLine="690"/>
        <w:jc w:val="both"/>
        <w:rPr>
          <w:rFonts w:cs="Times New Roman"/>
          <w:sz w:val="20"/>
          <w:szCs w:val="20"/>
        </w:rPr>
      </w:pPr>
      <w:r w:rsidRPr="00216B5C">
        <w:rPr>
          <w:rFonts w:cs="Times New Roman"/>
          <w:color w:val="000000"/>
          <w:sz w:val="20"/>
          <w:szCs w:val="20"/>
        </w:rPr>
        <w:t>Состояние дорог общ</w:t>
      </w:r>
      <w:r w:rsidRPr="00216B5C">
        <w:rPr>
          <w:rFonts w:cs="Times New Roman"/>
          <w:sz w:val="20"/>
          <w:szCs w:val="20"/>
        </w:rPr>
        <w:t xml:space="preserve">его пользования местного значения муниципального района требует постоянного внимания. Увеличение числа автотранспортных средств, а также увеличение движения большегрузного транспорта, создает увеличенную нагрузку на дорожное полотно, что требует своевременного выполнения работ по содержанию, ремонту, капитальному ремонту и реконструкции дорог, зависящие напрямую от объемов финансирования и стратегии распределения финансовых ресурсов в условиях их ограниченных объемов. </w:t>
      </w:r>
    </w:p>
    <w:p w:rsidR="003C6984" w:rsidRPr="00216B5C" w:rsidRDefault="003C6984" w:rsidP="003C6984">
      <w:pPr>
        <w:ind w:firstLine="690"/>
        <w:jc w:val="both"/>
        <w:rPr>
          <w:rFonts w:cs="Times New Roman"/>
          <w:sz w:val="20"/>
          <w:szCs w:val="20"/>
        </w:rPr>
      </w:pPr>
      <w:r w:rsidRPr="00216B5C">
        <w:rPr>
          <w:rFonts w:cs="Times New Roman"/>
          <w:sz w:val="20"/>
          <w:szCs w:val="20"/>
        </w:rPr>
        <w:t>Одной из основных причин несоответствия технического состояния автомобильных дорог современным условиям является высокая грузонапряжённость и возрастающая интенсивность движения на автодорогах.</w:t>
      </w:r>
    </w:p>
    <w:p w:rsidR="003C6984" w:rsidRPr="00216B5C" w:rsidRDefault="003C6984" w:rsidP="003C6984">
      <w:pPr>
        <w:ind w:firstLine="690"/>
        <w:jc w:val="both"/>
        <w:rPr>
          <w:rFonts w:cs="Times New Roman"/>
          <w:color w:val="000000"/>
          <w:sz w:val="20"/>
          <w:szCs w:val="20"/>
        </w:rPr>
      </w:pPr>
      <w:r w:rsidRPr="00216B5C">
        <w:rPr>
          <w:rFonts w:cs="Times New Roman"/>
          <w:sz w:val="20"/>
          <w:szCs w:val="20"/>
        </w:rPr>
        <w:t>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сокращению межремонтных сроков, увеличению количества неотремонтированных участков с уровнем загрузки выше нормативного и участков с неудовлетворительным транспортно-эксплуатационным состоянием, на которых необходим ремонт дорожного покрытия.</w:t>
      </w:r>
    </w:p>
    <w:p w:rsidR="003C6984" w:rsidRPr="00216B5C" w:rsidRDefault="003C6984" w:rsidP="003C6984">
      <w:pPr>
        <w:ind w:firstLine="690"/>
        <w:jc w:val="both"/>
        <w:rPr>
          <w:rFonts w:cs="Times New Roman"/>
          <w:color w:val="000000"/>
          <w:sz w:val="20"/>
          <w:szCs w:val="20"/>
        </w:rPr>
      </w:pPr>
      <w:r w:rsidRPr="00216B5C">
        <w:rPr>
          <w:rFonts w:cs="Times New Roman"/>
          <w:color w:val="000000"/>
          <w:sz w:val="20"/>
          <w:szCs w:val="20"/>
        </w:rPr>
        <w:t>Для улучшения показателей необходимо увеличение средств, выделяемых на приведение в нормативное состояние автомобильных дорог. С учетом ограниченной доходной базы бюджета муниципального района переход на финансирование по нормативам денежных затрат на содержание, ремонт, капитальный ремонт, реконструкцию автомобильных дорог общего пользования местного значения не представляется возможным.</w:t>
      </w:r>
    </w:p>
    <w:p w:rsidR="003C6984" w:rsidRPr="00216B5C" w:rsidRDefault="003C6984" w:rsidP="003C6984">
      <w:pPr>
        <w:ind w:firstLine="690"/>
        <w:jc w:val="both"/>
        <w:rPr>
          <w:rFonts w:cs="Times New Roman"/>
          <w:color w:val="000000"/>
          <w:sz w:val="20"/>
          <w:szCs w:val="20"/>
        </w:rPr>
      </w:pPr>
      <w:r w:rsidRPr="00216B5C">
        <w:rPr>
          <w:rFonts w:cs="Times New Roman"/>
          <w:color w:val="000000"/>
          <w:sz w:val="20"/>
          <w:szCs w:val="20"/>
        </w:rPr>
        <w:t>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областного бюджета. Использование программно-целевого метода позволит обеспечить сохранность и развитие автомобильных дорог на территории муниципального района, улучшить их техническое состояние путем финансирования конкретных мероприятий.</w:t>
      </w:r>
    </w:p>
    <w:p w:rsidR="003C6984" w:rsidRPr="00216B5C" w:rsidRDefault="003C6984" w:rsidP="003C6984">
      <w:pPr>
        <w:ind w:firstLine="690"/>
        <w:jc w:val="both"/>
        <w:rPr>
          <w:rFonts w:cs="Times New Roman"/>
          <w:sz w:val="20"/>
          <w:szCs w:val="20"/>
        </w:rPr>
      </w:pPr>
      <w:r w:rsidRPr="00216B5C">
        <w:rPr>
          <w:rFonts w:cs="Times New Roman"/>
          <w:color w:val="000000"/>
          <w:sz w:val="20"/>
          <w:szCs w:val="20"/>
        </w:rPr>
        <w:t xml:space="preserve"> 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поэтому и</w:t>
      </w:r>
      <w:r w:rsidRPr="00216B5C">
        <w:rPr>
          <w:rFonts w:cs="Times New Roman"/>
          <w:sz w:val="20"/>
          <w:szCs w:val="20"/>
        </w:rPr>
        <w:t xml:space="preserve">сходя из состояния дорожной сети на сегодняшний момент определено приоритетное направление дорожной политики в муниципальном районе на ближайшую перспективу. </w:t>
      </w:r>
      <w:r w:rsidRPr="00216B5C">
        <w:rPr>
          <w:rFonts w:cs="Times New Roman"/>
          <w:color w:val="000000"/>
          <w:sz w:val="20"/>
          <w:szCs w:val="20"/>
        </w:rPr>
        <w:t>Главной задачей сегодня является содержание в надлежащем состоянии существующей сети автомобильных дорог в соответствии с нормативными требованиями и стандартами.</w:t>
      </w:r>
    </w:p>
    <w:p w:rsidR="003C6984" w:rsidRPr="00216B5C" w:rsidRDefault="003C6984" w:rsidP="003C6984">
      <w:pPr>
        <w:ind w:firstLine="709"/>
        <w:jc w:val="both"/>
        <w:rPr>
          <w:rFonts w:cs="Times New Roman"/>
          <w:sz w:val="20"/>
          <w:szCs w:val="20"/>
        </w:rPr>
      </w:pPr>
      <w:r w:rsidRPr="00216B5C">
        <w:rPr>
          <w:rFonts w:cs="Times New Roman"/>
          <w:sz w:val="20"/>
          <w:szCs w:val="20"/>
        </w:rPr>
        <w:lastRenderedPageBreak/>
        <w:t>В муниципальном районе город Нерехта и Нерехтский район сложились следующие основные проблемы в транспортной системе:</w:t>
      </w:r>
    </w:p>
    <w:p w:rsidR="003C6984" w:rsidRPr="00216B5C" w:rsidRDefault="003C6984" w:rsidP="003C6984">
      <w:pPr>
        <w:ind w:firstLine="709"/>
        <w:jc w:val="both"/>
        <w:rPr>
          <w:rFonts w:cs="Times New Roman"/>
          <w:sz w:val="20"/>
          <w:szCs w:val="20"/>
        </w:rPr>
      </w:pPr>
      <w:r w:rsidRPr="00216B5C">
        <w:rPr>
          <w:rFonts w:cs="Times New Roman"/>
          <w:sz w:val="20"/>
          <w:szCs w:val="20"/>
        </w:rPr>
        <w:t>1) значительный износ дорожной сети и дорожной инфраструктуры, отсутствие твердого покрытия на значительной части дорог, несоответствие дорог современным нагрузкам по прочности дорожной одежды и по ровности покрытия, в настоящее время 68% от общей протяженности муниципальных автомобильных дорог не отвечают нормативным требованиям;</w:t>
      </w:r>
    </w:p>
    <w:p w:rsidR="003C6984" w:rsidRPr="00216B5C" w:rsidRDefault="003C6984" w:rsidP="003C6984">
      <w:pPr>
        <w:ind w:firstLine="709"/>
        <w:jc w:val="both"/>
        <w:rPr>
          <w:rFonts w:cs="Times New Roman"/>
          <w:sz w:val="20"/>
          <w:szCs w:val="20"/>
        </w:rPr>
      </w:pPr>
      <w:r w:rsidRPr="00216B5C">
        <w:rPr>
          <w:rFonts w:cs="Times New Roman"/>
          <w:sz w:val="20"/>
          <w:szCs w:val="20"/>
        </w:rPr>
        <w:t>2) низкий платежеспособный спрос на услуги общественного транспорта привели к убыточности пассажирских перевозок;</w:t>
      </w:r>
    </w:p>
    <w:p w:rsidR="003C6984" w:rsidRPr="00216B5C" w:rsidRDefault="003C6984" w:rsidP="003C6984">
      <w:pPr>
        <w:ind w:firstLine="709"/>
        <w:jc w:val="both"/>
        <w:rPr>
          <w:rFonts w:cs="Times New Roman"/>
          <w:sz w:val="20"/>
          <w:szCs w:val="20"/>
        </w:rPr>
      </w:pPr>
      <w:r w:rsidRPr="00216B5C">
        <w:rPr>
          <w:rFonts w:cs="Times New Roman"/>
          <w:sz w:val="20"/>
          <w:szCs w:val="20"/>
        </w:rPr>
        <w:t>3)  не большой пассажирооборот на пригородных маршрутах;</w:t>
      </w:r>
    </w:p>
    <w:p w:rsidR="003C6984" w:rsidRPr="00216B5C" w:rsidRDefault="003C6984" w:rsidP="003C6984">
      <w:pPr>
        <w:ind w:firstLine="709"/>
        <w:jc w:val="both"/>
        <w:rPr>
          <w:rFonts w:cs="Times New Roman"/>
          <w:color w:val="000000"/>
          <w:sz w:val="20"/>
          <w:szCs w:val="20"/>
        </w:rPr>
      </w:pPr>
      <w:r w:rsidRPr="00216B5C">
        <w:rPr>
          <w:rFonts w:cs="Times New Roman"/>
          <w:sz w:val="20"/>
          <w:szCs w:val="20"/>
        </w:rPr>
        <w:t>4) значительный разброс населенных пунктов по территории                   муниципального района;</w:t>
      </w:r>
    </w:p>
    <w:p w:rsidR="003C6984" w:rsidRPr="00216B5C" w:rsidRDefault="003C6984" w:rsidP="003C6984">
      <w:pPr>
        <w:ind w:firstLine="690"/>
        <w:jc w:val="both"/>
        <w:rPr>
          <w:rFonts w:cs="Times New Roman"/>
          <w:color w:val="000000"/>
          <w:sz w:val="20"/>
          <w:szCs w:val="20"/>
        </w:rPr>
      </w:pPr>
      <w:r w:rsidRPr="00216B5C">
        <w:rPr>
          <w:rFonts w:cs="Times New Roman"/>
          <w:color w:val="000000"/>
          <w:sz w:val="20"/>
          <w:szCs w:val="20"/>
        </w:rPr>
        <w:t>Кроме того, убыточность транспортной отрасли объясняется ростом цен на топливо, электроэнергию и материалы, потребляемые транспортом, а также недостаточной компенсацией затрат на убыточные социально значимые перевозки. Рост количества личного транспорта с уменьшением спроса на пассажирские перевозки привел к снижению объемов перевозок пассажиров, сокращению доходов автотранспортных предприятий.</w:t>
      </w:r>
    </w:p>
    <w:p w:rsidR="003C6984" w:rsidRPr="00216B5C" w:rsidRDefault="003C6984" w:rsidP="003C6984">
      <w:pPr>
        <w:ind w:firstLine="690"/>
        <w:jc w:val="both"/>
        <w:rPr>
          <w:rFonts w:cs="Times New Roman"/>
          <w:color w:val="000000"/>
          <w:sz w:val="20"/>
          <w:szCs w:val="20"/>
        </w:rPr>
      </w:pPr>
      <w:r w:rsidRPr="00216B5C">
        <w:rPr>
          <w:rFonts w:cs="Times New Roman"/>
          <w:color w:val="000000"/>
          <w:sz w:val="20"/>
          <w:szCs w:val="20"/>
        </w:rPr>
        <w:t>В целях обеспечения транспортного обслуживания населения, независимо от пассажиропотока, с отдаленными населенными пунктами, социальными объектами и другими видами транспорта, разрыв с которыми может привести к нарушению жизнеобеспечения, ограничению свободы передвижения населения и вызвать негативные социальные последствия, необходимо сохранить социально значимые маршруты путем возмещения перевозчикам недополученных доходов, в связи с оказанием услуг по ежегодной перевозке пассажиров.</w:t>
      </w:r>
    </w:p>
    <w:p w:rsidR="003C6984" w:rsidRPr="00216B5C" w:rsidRDefault="003C6984" w:rsidP="003C6984">
      <w:pPr>
        <w:ind w:firstLine="690"/>
        <w:jc w:val="both"/>
        <w:rPr>
          <w:rFonts w:cs="Times New Roman"/>
          <w:color w:val="000000"/>
          <w:sz w:val="20"/>
          <w:szCs w:val="20"/>
        </w:rPr>
      </w:pPr>
    </w:p>
    <w:p w:rsidR="003C6984" w:rsidRPr="00216B5C" w:rsidRDefault="003C6984" w:rsidP="003C6984">
      <w:pPr>
        <w:ind w:firstLine="690"/>
        <w:jc w:val="center"/>
        <w:rPr>
          <w:rFonts w:cs="Times New Roman"/>
          <w:b/>
          <w:bCs/>
          <w:sz w:val="20"/>
          <w:szCs w:val="20"/>
        </w:rPr>
      </w:pPr>
      <w:r w:rsidRPr="00216B5C">
        <w:rPr>
          <w:rFonts w:cs="Times New Roman"/>
          <w:b/>
          <w:bCs/>
          <w:sz w:val="20"/>
          <w:szCs w:val="20"/>
        </w:rPr>
        <w:t xml:space="preserve">Раздел </w:t>
      </w:r>
      <w:r w:rsidRPr="00216B5C">
        <w:rPr>
          <w:rFonts w:cs="Times New Roman"/>
          <w:b/>
          <w:bCs/>
          <w:sz w:val="20"/>
          <w:szCs w:val="20"/>
          <w:lang w:val="en-US"/>
        </w:rPr>
        <w:t>II</w:t>
      </w:r>
      <w:r w:rsidRPr="00216B5C">
        <w:rPr>
          <w:rFonts w:cs="Times New Roman"/>
          <w:b/>
          <w:bCs/>
          <w:sz w:val="20"/>
          <w:szCs w:val="20"/>
        </w:rPr>
        <w:t>. Приоритеты, направления в сфере развития транспортной системы муниципального района город Нерехта и Нерехтский район</w:t>
      </w:r>
    </w:p>
    <w:p w:rsidR="003C6984" w:rsidRPr="00216B5C" w:rsidRDefault="003C6984" w:rsidP="003C6984">
      <w:pPr>
        <w:ind w:firstLine="690"/>
        <w:jc w:val="center"/>
        <w:rPr>
          <w:rFonts w:cs="Times New Roman"/>
          <w:b/>
          <w:bCs/>
          <w:sz w:val="20"/>
          <w:szCs w:val="20"/>
        </w:rPr>
      </w:pPr>
    </w:p>
    <w:p w:rsidR="003C6984" w:rsidRPr="00216B5C" w:rsidRDefault="003C6984" w:rsidP="003C6984">
      <w:pPr>
        <w:spacing w:line="100" w:lineRule="atLeast"/>
        <w:ind w:firstLine="709"/>
        <w:jc w:val="both"/>
        <w:rPr>
          <w:rFonts w:eastAsia="Times New Roman" w:cs="Times New Roman"/>
          <w:color w:val="000000"/>
          <w:spacing w:val="-6"/>
          <w:sz w:val="20"/>
          <w:szCs w:val="20"/>
          <w:lang w:eastAsia="ar-SA" w:bidi="ar-SA"/>
        </w:rPr>
      </w:pPr>
      <w:r w:rsidRPr="00216B5C">
        <w:rPr>
          <w:rFonts w:cs="Times New Roman"/>
          <w:sz w:val="20"/>
          <w:szCs w:val="20"/>
        </w:rPr>
        <w:t xml:space="preserve">Настоящая программа разработана в соответствии с постановлением </w:t>
      </w:r>
      <w:r w:rsidRPr="00216B5C">
        <w:rPr>
          <w:rFonts w:eastAsia="Times New Roman" w:cs="Times New Roman"/>
          <w:color w:val="000000"/>
          <w:spacing w:val="-6"/>
          <w:sz w:val="20"/>
          <w:szCs w:val="20"/>
          <w:lang w:eastAsia="ar-SA" w:bidi="ar-SA"/>
        </w:rPr>
        <w:t xml:space="preserve">администрации Костромской области от 24.07.2023 № 306-а «Об утверждении государственной программы Костромской области «Развитие транспортной системы Костромской области», стратегией социально-экономического развития Костромской области на период до 2035 года, утвержденной распоряжением администрации Костромской области  № 165-ра от 12 июля 2021 года. </w:t>
      </w:r>
    </w:p>
    <w:p w:rsidR="003C6984" w:rsidRPr="00216B5C" w:rsidRDefault="003C6984" w:rsidP="003C6984">
      <w:pPr>
        <w:spacing w:line="100" w:lineRule="atLeast"/>
        <w:ind w:firstLine="709"/>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Ключевыми направлениями в сфере транспортной  системы являются:</w:t>
      </w:r>
    </w:p>
    <w:p w:rsidR="003C6984" w:rsidRPr="00216B5C" w:rsidRDefault="003C6984" w:rsidP="003C6984">
      <w:pPr>
        <w:spacing w:line="100" w:lineRule="atLeast"/>
        <w:ind w:firstLine="709"/>
        <w:jc w:val="both"/>
        <w:rPr>
          <w:rFonts w:eastAsia="Times New Roman" w:cs="Times New Roman"/>
          <w:color w:val="000000"/>
          <w:spacing w:val="-6"/>
          <w:sz w:val="20"/>
          <w:szCs w:val="20"/>
          <w:lang w:eastAsia="ar-SA" w:bidi="ar-SA"/>
        </w:rPr>
      </w:pPr>
      <w:r w:rsidRPr="00216B5C">
        <w:rPr>
          <w:rFonts w:eastAsia="Times New Roman" w:cs="Times New Roman"/>
          <w:color w:val="000000"/>
          <w:spacing w:val="-6"/>
          <w:sz w:val="20"/>
          <w:szCs w:val="20"/>
          <w:lang w:eastAsia="ar-SA" w:bidi="ar-SA"/>
        </w:rPr>
        <w:t>1) развитие и обеспечение функционирования сети автомобильных дорог общего пользования муниципального района город Нерехта и Нерехтский район;</w:t>
      </w:r>
    </w:p>
    <w:p w:rsidR="003C6984" w:rsidRPr="00216B5C" w:rsidRDefault="003C6984" w:rsidP="003C6984">
      <w:pPr>
        <w:spacing w:line="100" w:lineRule="atLeast"/>
        <w:ind w:firstLine="709"/>
        <w:jc w:val="both"/>
        <w:rPr>
          <w:rFonts w:cs="Times New Roman"/>
          <w:sz w:val="20"/>
          <w:szCs w:val="20"/>
        </w:rPr>
      </w:pPr>
      <w:r w:rsidRPr="00216B5C">
        <w:rPr>
          <w:rFonts w:eastAsia="Times New Roman" w:cs="Times New Roman"/>
          <w:color w:val="000000"/>
          <w:spacing w:val="-6"/>
          <w:sz w:val="20"/>
          <w:szCs w:val="20"/>
          <w:lang w:eastAsia="ar-SA" w:bidi="ar-SA"/>
        </w:rPr>
        <w:t>2) обеспечение транспортного сообщения между населенными пунктами.</w:t>
      </w:r>
    </w:p>
    <w:p w:rsidR="003C6984" w:rsidRPr="00216B5C" w:rsidRDefault="003C6984" w:rsidP="003C6984">
      <w:pPr>
        <w:spacing w:line="100" w:lineRule="atLeast"/>
        <w:ind w:firstLine="709"/>
        <w:jc w:val="both"/>
        <w:rPr>
          <w:rFonts w:cs="Times New Roman"/>
          <w:sz w:val="20"/>
          <w:szCs w:val="20"/>
        </w:rPr>
      </w:pPr>
    </w:p>
    <w:p w:rsidR="003C6984" w:rsidRPr="00216B5C" w:rsidRDefault="003C6984" w:rsidP="003C6984">
      <w:pPr>
        <w:spacing w:line="200" w:lineRule="atLeast"/>
        <w:ind w:firstLine="709"/>
        <w:jc w:val="center"/>
        <w:rPr>
          <w:rFonts w:cs="Times New Roman"/>
          <w:sz w:val="20"/>
          <w:szCs w:val="20"/>
        </w:rPr>
      </w:pPr>
    </w:p>
    <w:p w:rsidR="003C6984" w:rsidRPr="00216B5C" w:rsidRDefault="003C6984" w:rsidP="003C6984">
      <w:pPr>
        <w:spacing w:line="200" w:lineRule="atLeast"/>
        <w:ind w:firstLine="709"/>
        <w:jc w:val="center"/>
        <w:rPr>
          <w:rFonts w:cs="Times New Roman"/>
          <w:sz w:val="20"/>
          <w:szCs w:val="20"/>
        </w:rPr>
      </w:pPr>
      <w:r w:rsidRPr="00216B5C">
        <w:rPr>
          <w:rFonts w:cs="Times New Roman"/>
          <w:b/>
          <w:sz w:val="20"/>
          <w:szCs w:val="20"/>
        </w:rPr>
        <w:t xml:space="preserve">Раздел </w:t>
      </w:r>
      <w:r w:rsidRPr="00216B5C">
        <w:rPr>
          <w:rFonts w:cs="Times New Roman"/>
          <w:b/>
          <w:sz w:val="20"/>
          <w:szCs w:val="20"/>
          <w:lang w:val="en-US"/>
        </w:rPr>
        <w:t>III</w:t>
      </w:r>
      <w:r w:rsidRPr="00216B5C">
        <w:rPr>
          <w:rFonts w:cs="Times New Roman"/>
          <w:b/>
          <w:sz w:val="20"/>
          <w:szCs w:val="20"/>
        </w:rPr>
        <w:t>. Цели, задачи, прогноз развития сферы реализации муниципальной программы и сроки ее реализации</w:t>
      </w:r>
    </w:p>
    <w:p w:rsidR="003C6984" w:rsidRPr="00216B5C" w:rsidRDefault="003C6984" w:rsidP="003C6984">
      <w:pPr>
        <w:spacing w:line="200" w:lineRule="atLeast"/>
        <w:ind w:firstLine="709"/>
        <w:jc w:val="center"/>
        <w:rPr>
          <w:rFonts w:cs="Times New Roman"/>
          <w:sz w:val="20"/>
          <w:szCs w:val="20"/>
        </w:rPr>
      </w:pPr>
    </w:p>
    <w:p w:rsidR="003C6984" w:rsidRPr="00216B5C" w:rsidRDefault="003C6984" w:rsidP="003C6984">
      <w:pPr>
        <w:suppressLineNumbers/>
        <w:tabs>
          <w:tab w:val="left" w:pos="630"/>
          <w:tab w:val="left" w:pos="1480"/>
        </w:tabs>
        <w:snapToGrid w:val="0"/>
        <w:spacing w:line="200" w:lineRule="atLeast"/>
        <w:ind w:firstLine="679"/>
        <w:jc w:val="both"/>
        <w:rPr>
          <w:rFonts w:cs="Times New Roman"/>
          <w:sz w:val="20"/>
          <w:szCs w:val="20"/>
        </w:rPr>
      </w:pPr>
      <w:r w:rsidRPr="00216B5C">
        <w:rPr>
          <w:rFonts w:cs="Times New Roman"/>
          <w:sz w:val="20"/>
          <w:szCs w:val="20"/>
        </w:rPr>
        <w:t>Целями муниципальной программы являются:</w:t>
      </w:r>
    </w:p>
    <w:p w:rsidR="003C6984" w:rsidRPr="00216B5C" w:rsidRDefault="003C6984" w:rsidP="003C6984">
      <w:pPr>
        <w:snapToGrid w:val="0"/>
        <w:spacing w:line="200" w:lineRule="atLeast"/>
        <w:ind w:firstLine="679"/>
        <w:jc w:val="both"/>
        <w:rPr>
          <w:rFonts w:cs="Times New Roman"/>
          <w:sz w:val="20"/>
          <w:szCs w:val="20"/>
        </w:rPr>
      </w:pPr>
      <w:r w:rsidRPr="00216B5C">
        <w:rPr>
          <w:rFonts w:cs="Times New Roman"/>
          <w:sz w:val="20"/>
          <w:szCs w:val="20"/>
        </w:rPr>
        <w:t>1. Развитие автомобильно-дорожной инфраструктуры, сохранение и совершенствование существующей сети автомобильных дорог муниципального района, доведение ее технического состояния до уровня, соответствующего нормативным требованиям.</w:t>
      </w:r>
    </w:p>
    <w:p w:rsidR="003C6984" w:rsidRPr="00216B5C" w:rsidRDefault="003C6984" w:rsidP="003C6984">
      <w:pPr>
        <w:suppressLineNumbers/>
        <w:tabs>
          <w:tab w:val="left" w:pos="630"/>
          <w:tab w:val="left" w:pos="1480"/>
        </w:tabs>
        <w:snapToGrid w:val="0"/>
        <w:spacing w:line="200" w:lineRule="atLeast"/>
        <w:ind w:firstLine="679"/>
        <w:jc w:val="both"/>
        <w:rPr>
          <w:rFonts w:cs="Times New Roman"/>
          <w:sz w:val="20"/>
          <w:szCs w:val="20"/>
        </w:rPr>
      </w:pPr>
      <w:r w:rsidRPr="00216B5C">
        <w:rPr>
          <w:rFonts w:cs="Times New Roman"/>
          <w:sz w:val="20"/>
          <w:szCs w:val="20"/>
        </w:rPr>
        <w:t>2. Обеспечение  доступности транспортных услуг для населения</w:t>
      </w:r>
    </w:p>
    <w:p w:rsidR="003C6984" w:rsidRPr="00216B5C" w:rsidRDefault="003C6984" w:rsidP="003C6984">
      <w:pPr>
        <w:suppressLineNumbers/>
        <w:tabs>
          <w:tab w:val="left" w:pos="0"/>
          <w:tab w:val="left" w:pos="630"/>
          <w:tab w:val="left" w:pos="1480"/>
        </w:tabs>
        <w:snapToGrid w:val="0"/>
        <w:spacing w:line="200" w:lineRule="atLeast"/>
        <w:ind w:firstLine="726"/>
        <w:jc w:val="both"/>
        <w:rPr>
          <w:rFonts w:cs="Times New Roman"/>
          <w:color w:val="000000"/>
          <w:sz w:val="20"/>
          <w:szCs w:val="20"/>
        </w:rPr>
      </w:pPr>
      <w:r w:rsidRPr="00216B5C">
        <w:rPr>
          <w:rFonts w:cs="Times New Roman"/>
          <w:sz w:val="20"/>
          <w:szCs w:val="20"/>
        </w:rPr>
        <w:t>Для достижения поставленных целей в ходе реализации  муниципальной программы предстоит решить следующие задачи:</w:t>
      </w:r>
    </w:p>
    <w:p w:rsidR="003C6984" w:rsidRPr="00216B5C" w:rsidRDefault="003C6984" w:rsidP="003C6984">
      <w:pPr>
        <w:pStyle w:val="consplusnonformat0"/>
        <w:spacing w:before="0" w:after="0" w:line="100" w:lineRule="atLeast"/>
        <w:ind w:firstLine="709"/>
        <w:jc w:val="both"/>
        <w:rPr>
          <w:rFonts w:ascii="Times New Roman" w:hAnsi="Times New Roman" w:cs="Times New Roman"/>
          <w:color w:val="000000"/>
          <w:sz w:val="20"/>
          <w:szCs w:val="20"/>
        </w:rPr>
      </w:pPr>
      <w:r w:rsidRPr="00216B5C">
        <w:rPr>
          <w:rFonts w:ascii="Times New Roman" w:hAnsi="Times New Roman" w:cs="Times New Roman"/>
          <w:color w:val="000000"/>
          <w:sz w:val="20"/>
          <w:szCs w:val="20"/>
        </w:rPr>
        <w:t>-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дорог и сооружений на них;</w:t>
      </w:r>
    </w:p>
    <w:p w:rsidR="003C6984" w:rsidRPr="00216B5C" w:rsidRDefault="003C6984" w:rsidP="003C6984">
      <w:pPr>
        <w:pStyle w:val="afc"/>
        <w:suppressLineNumbers/>
        <w:tabs>
          <w:tab w:val="left" w:pos="630"/>
          <w:tab w:val="left" w:pos="1480"/>
        </w:tabs>
        <w:snapToGrid w:val="0"/>
        <w:spacing w:before="0" w:after="0" w:line="100" w:lineRule="atLeast"/>
        <w:jc w:val="both"/>
        <w:rPr>
          <w:rFonts w:ascii="Times New Roman" w:hAnsi="Times New Roman" w:cs="Times New Roman"/>
          <w:color w:val="000000"/>
          <w:sz w:val="20"/>
          <w:szCs w:val="20"/>
        </w:rPr>
      </w:pPr>
      <w:r w:rsidRPr="00216B5C">
        <w:rPr>
          <w:rFonts w:ascii="Times New Roman" w:hAnsi="Times New Roman" w:cs="Times New Roman"/>
          <w:color w:val="000000"/>
          <w:sz w:val="20"/>
          <w:szCs w:val="20"/>
        </w:rPr>
        <w:tab/>
        <w:t xml:space="preserve"> - сохранение протяженности автомобильных дорог соответствующих нормативным требованиям за счет ремонта и реконструкции автомобильных дорог;</w:t>
      </w:r>
    </w:p>
    <w:p w:rsidR="003C6984" w:rsidRPr="00216B5C" w:rsidRDefault="003C6984" w:rsidP="003C6984">
      <w:pPr>
        <w:ind w:firstLine="709"/>
        <w:jc w:val="both"/>
        <w:rPr>
          <w:rFonts w:cs="Times New Roman"/>
          <w:sz w:val="20"/>
          <w:szCs w:val="20"/>
        </w:rPr>
      </w:pPr>
      <w:r w:rsidRPr="00216B5C">
        <w:rPr>
          <w:rFonts w:cs="Times New Roman"/>
          <w:color w:val="000000"/>
          <w:sz w:val="20"/>
          <w:szCs w:val="20"/>
        </w:rPr>
        <w:t>- обеспечение потребности в перевозках пассажиров на социально значимых маршрутах.</w:t>
      </w:r>
    </w:p>
    <w:p w:rsidR="003C6984" w:rsidRPr="00216B5C" w:rsidRDefault="003C6984" w:rsidP="003C6984">
      <w:pPr>
        <w:ind w:firstLine="695"/>
        <w:jc w:val="both"/>
        <w:rPr>
          <w:rFonts w:cs="Times New Roman"/>
          <w:sz w:val="20"/>
          <w:szCs w:val="20"/>
        </w:rPr>
      </w:pPr>
      <w:r w:rsidRPr="00216B5C">
        <w:rPr>
          <w:rFonts w:cs="Times New Roman"/>
          <w:sz w:val="20"/>
          <w:szCs w:val="20"/>
        </w:rPr>
        <w:t>Муниципальную программу предполагается реализовать в 2019-2028 годах.</w:t>
      </w:r>
    </w:p>
    <w:p w:rsidR="003C6984" w:rsidRPr="00216B5C" w:rsidRDefault="003C6984" w:rsidP="003C6984">
      <w:pPr>
        <w:ind w:firstLine="695"/>
        <w:jc w:val="both"/>
        <w:rPr>
          <w:rFonts w:cs="Times New Roman"/>
          <w:sz w:val="20"/>
          <w:szCs w:val="20"/>
        </w:rPr>
      </w:pPr>
      <w:r w:rsidRPr="00216B5C">
        <w:rPr>
          <w:rFonts w:cs="Times New Roman"/>
          <w:sz w:val="20"/>
          <w:szCs w:val="20"/>
        </w:rPr>
        <w:t>Реализация муниципальной программы позволит обеспечить достижение следующих показателей:</w:t>
      </w:r>
    </w:p>
    <w:p w:rsidR="003C6984" w:rsidRPr="00216B5C" w:rsidRDefault="003C6984" w:rsidP="003C6984">
      <w:pPr>
        <w:ind w:firstLine="695"/>
        <w:jc w:val="both"/>
        <w:rPr>
          <w:rFonts w:cs="Times New Roman"/>
          <w:sz w:val="20"/>
          <w:szCs w:val="20"/>
          <w:shd w:val="clear" w:color="auto" w:fill="FFFFFF"/>
        </w:rPr>
      </w:pPr>
      <w:r w:rsidRPr="00216B5C">
        <w:rPr>
          <w:rFonts w:cs="Times New Roman"/>
          <w:sz w:val="20"/>
          <w:szCs w:val="20"/>
        </w:rPr>
        <w:t xml:space="preserve">- сохранение протяженности автомобильных дорог </w:t>
      </w:r>
      <w:r w:rsidRPr="00216B5C">
        <w:rPr>
          <w:rFonts w:cs="Times New Roman"/>
          <w:color w:val="000000"/>
          <w:sz w:val="20"/>
          <w:szCs w:val="20"/>
        </w:rPr>
        <w:t>общего пользования местного значения, под</w:t>
      </w:r>
      <w:r w:rsidRPr="00216B5C">
        <w:rPr>
          <w:rFonts w:cs="Times New Roman"/>
          <w:color w:val="000000"/>
          <w:sz w:val="20"/>
          <w:szCs w:val="20"/>
          <w:shd w:val="clear" w:color="auto" w:fill="FFFFFF"/>
        </w:rPr>
        <w:t>лежащих содержанию на уровне, соответствующем категории дороги. Данный показатель составляет 215,3 км;</w:t>
      </w:r>
    </w:p>
    <w:p w:rsidR="003C6984" w:rsidRPr="00216B5C" w:rsidRDefault="003C6984" w:rsidP="003C6984">
      <w:pPr>
        <w:shd w:val="clear" w:color="auto" w:fill="FFFFFF"/>
        <w:spacing w:line="100" w:lineRule="atLeast"/>
        <w:ind w:firstLine="709"/>
        <w:jc w:val="both"/>
        <w:rPr>
          <w:rFonts w:cs="Times New Roman"/>
          <w:sz w:val="20"/>
          <w:szCs w:val="20"/>
          <w:shd w:val="clear" w:color="auto" w:fill="FFFFFF"/>
        </w:rPr>
      </w:pPr>
      <w:r w:rsidRPr="00216B5C">
        <w:rPr>
          <w:rFonts w:cs="Times New Roman"/>
          <w:sz w:val="20"/>
          <w:szCs w:val="20"/>
          <w:shd w:val="clear" w:color="auto" w:fill="FFFFFF"/>
        </w:rPr>
        <w:t>- протяженность участков автомобильных дорог, на которых выполнен ремонт (в соответствии с мероприятиями по ремонту автомобильных дорог) к 2028 году составит 71,57 км;</w:t>
      </w:r>
    </w:p>
    <w:p w:rsidR="003C6984" w:rsidRPr="00216B5C" w:rsidRDefault="003C6984" w:rsidP="003C6984">
      <w:pPr>
        <w:shd w:val="clear" w:color="auto" w:fill="FFFFFF"/>
        <w:spacing w:line="100" w:lineRule="atLeast"/>
        <w:ind w:firstLine="709"/>
        <w:jc w:val="both"/>
        <w:rPr>
          <w:rFonts w:cs="Times New Roman"/>
          <w:sz w:val="20"/>
          <w:szCs w:val="20"/>
          <w:shd w:val="clear" w:color="auto" w:fill="FFFFFF"/>
        </w:rPr>
      </w:pPr>
      <w:r w:rsidRPr="00216B5C">
        <w:rPr>
          <w:rFonts w:cs="Times New Roman"/>
          <w:sz w:val="20"/>
          <w:szCs w:val="20"/>
          <w:shd w:val="clear" w:color="auto" w:fill="FFFFFF"/>
        </w:rPr>
        <w:t>- п</w:t>
      </w:r>
      <w:r w:rsidRPr="00216B5C">
        <w:rPr>
          <w:rFonts w:eastAsia="Times New Roman" w:cs="Times New Roman"/>
          <w:sz w:val="20"/>
          <w:szCs w:val="20"/>
          <w:shd w:val="clear" w:color="auto" w:fill="FFFFFF"/>
        </w:rPr>
        <w:t>лощадь участков автомобильных дорог местного значения, тротуаров, на которых выполнен ремонт составит 41552 кв.м.;</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shd w:val="clear" w:color="auto" w:fill="FFFFFF"/>
        </w:rPr>
        <w:t>- сохранение обеспечения перевозок пассажиров на 12 социально значимых маршрутах.</w:t>
      </w:r>
    </w:p>
    <w:p w:rsidR="003C6984" w:rsidRPr="00216B5C" w:rsidRDefault="003C6984" w:rsidP="003C6984">
      <w:pPr>
        <w:shd w:val="clear" w:color="auto" w:fill="FFFFFF"/>
        <w:spacing w:line="100" w:lineRule="atLeast"/>
        <w:ind w:firstLine="709"/>
        <w:jc w:val="both"/>
        <w:rPr>
          <w:rFonts w:cs="Times New Roman"/>
          <w:sz w:val="20"/>
          <w:szCs w:val="20"/>
        </w:rPr>
      </w:pPr>
    </w:p>
    <w:p w:rsidR="003C6984" w:rsidRPr="00216B5C" w:rsidRDefault="003C6984" w:rsidP="003C6984">
      <w:pPr>
        <w:ind w:firstLine="708"/>
        <w:jc w:val="center"/>
        <w:rPr>
          <w:rFonts w:cs="Times New Roman"/>
          <w:sz w:val="20"/>
          <w:szCs w:val="20"/>
        </w:rPr>
      </w:pPr>
      <w:r w:rsidRPr="00216B5C">
        <w:rPr>
          <w:rFonts w:cs="Times New Roman"/>
          <w:b/>
          <w:bCs/>
          <w:sz w:val="20"/>
          <w:szCs w:val="20"/>
        </w:rPr>
        <w:t xml:space="preserve">Раздел </w:t>
      </w:r>
      <w:r w:rsidRPr="00216B5C">
        <w:rPr>
          <w:rFonts w:cs="Times New Roman"/>
          <w:b/>
          <w:bCs/>
          <w:sz w:val="20"/>
          <w:szCs w:val="20"/>
          <w:lang w:val="en-US"/>
        </w:rPr>
        <w:t>IV</w:t>
      </w:r>
      <w:r w:rsidRPr="00216B5C">
        <w:rPr>
          <w:rFonts w:cs="Times New Roman"/>
          <w:b/>
          <w:bCs/>
          <w:sz w:val="20"/>
          <w:szCs w:val="20"/>
        </w:rPr>
        <w:t>. Обобщенная характеристика мероприятий муниципальной программы</w:t>
      </w:r>
    </w:p>
    <w:p w:rsidR="003C6984" w:rsidRPr="00216B5C" w:rsidRDefault="003C6984" w:rsidP="003C6984">
      <w:pPr>
        <w:ind w:firstLine="708"/>
        <w:jc w:val="center"/>
        <w:rPr>
          <w:rFonts w:cs="Times New Roman"/>
          <w:sz w:val="20"/>
          <w:szCs w:val="20"/>
        </w:rPr>
      </w:pPr>
    </w:p>
    <w:p w:rsidR="003C6984" w:rsidRPr="00216B5C" w:rsidRDefault="003C6984" w:rsidP="003C6984">
      <w:pPr>
        <w:ind w:firstLine="705"/>
        <w:jc w:val="both"/>
        <w:rPr>
          <w:rFonts w:cs="Times New Roman"/>
          <w:sz w:val="20"/>
          <w:szCs w:val="20"/>
        </w:rPr>
      </w:pPr>
      <w:r w:rsidRPr="00216B5C">
        <w:rPr>
          <w:rFonts w:cs="Times New Roman"/>
          <w:sz w:val="20"/>
          <w:szCs w:val="20"/>
        </w:rPr>
        <w:lastRenderedPageBreak/>
        <w:t>В рамках муниципальной программы предусматривается улучшение транспортно-эксплуатационных показателей автомобильных дорог общего пользования в соответствии с нормативными требованиями и обеспечение устойчивого функционирования пассажирского транспорта.</w:t>
      </w:r>
    </w:p>
    <w:p w:rsidR="003C6984" w:rsidRPr="00216B5C" w:rsidRDefault="003C6984" w:rsidP="003C6984">
      <w:pPr>
        <w:ind w:firstLine="705"/>
        <w:jc w:val="both"/>
        <w:rPr>
          <w:rFonts w:cs="Times New Roman"/>
          <w:sz w:val="20"/>
          <w:szCs w:val="20"/>
        </w:rPr>
      </w:pPr>
      <w:r w:rsidRPr="00216B5C">
        <w:rPr>
          <w:rFonts w:cs="Times New Roman"/>
          <w:sz w:val="20"/>
          <w:szCs w:val="20"/>
        </w:rPr>
        <w:t>Для реализации поставленной цели и решения задач муниципальной программы потребуется реализация комплекса мероприятий, согласованных по срокам и ресурсам:</w:t>
      </w:r>
    </w:p>
    <w:p w:rsidR="003C6984" w:rsidRPr="00216B5C" w:rsidRDefault="003C6984" w:rsidP="003C6984">
      <w:pPr>
        <w:ind w:firstLine="705"/>
        <w:jc w:val="both"/>
        <w:rPr>
          <w:rFonts w:cs="Times New Roman"/>
          <w:sz w:val="20"/>
          <w:szCs w:val="20"/>
        </w:rPr>
      </w:pPr>
      <w:r w:rsidRPr="00216B5C">
        <w:rPr>
          <w:rFonts w:cs="Times New Roman"/>
          <w:sz w:val="20"/>
          <w:szCs w:val="20"/>
        </w:rPr>
        <w:t>1. Мероприятия по содержанию автомобильных дорог и искусственных сооружений на них .</w:t>
      </w:r>
    </w:p>
    <w:p w:rsidR="003C6984" w:rsidRPr="00216B5C" w:rsidRDefault="003C6984" w:rsidP="003C6984">
      <w:pPr>
        <w:ind w:firstLine="705"/>
        <w:jc w:val="both"/>
        <w:rPr>
          <w:rFonts w:cs="Times New Roman"/>
          <w:sz w:val="20"/>
          <w:szCs w:val="20"/>
        </w:rPr>
      </w:pPr>
      <w:r w:rsidRPr="00216B5C">
        <w:rPr>
          <w:rFonts w:cs="Times New Roman"/>
          <w:sz w:val="20"/>
          <w:szCs w:val="20"/>
        </w:rP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и сохранить протяженность участков автомобильных дорог,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3C6984" w:rsidRPr="00216B5C" w:rsidRDefault="003C6984" w:rsidP="003C6984">
      <w:pPr>
        <w:ind w:firstLine="705"/>
        <w:jc w:val="both"/>
        <w:rPr>
          <w:rFonts w:cs="Times New Roman"/>
          <w:color w:val="000000"/>
          <w:sz w:val="20"/>
          <w:szCs w:val="20"/>
        </w:rPr>
      </w:pPr>
      <w:r w:rsidRPr="00216B5C">
        <w:rPr>
          <w:rFonts w:cs="Times New Roman"/>
          <w:sz w:val="20"/>
          <w:szCs w:val="20"/>
        </w:rPr>
        <w:t>2. Мероприятия по ремонту автомобильных дорог.</w:t>
      </w:r>
    </w:p>
    <w:p w:rsidR="003C6984" w:rsidRPr="00216B5C" w:rsidRDefault="003C6984" w:rsidP="003C6984">
      <w:pPr>
        <w:ind w:firstLine="705"/>
        <w:jc w:val="both"/>
        <w:rPr>
          <w:rFonts w:cs="Times New Roman"/>
          <w:sz w:val="20"/>
          <w:szCs w:val="20"/>
        </w:rPr>
      </w:pPr>
      <w:r w:rsidRPr="00216B5C">
        <w:rPr>
          <w:rFonts w:cs="Times New Roman"/>
          <w:color w:val="000000"/>
          <w:sz w:val="20"/>
          <w:szCs w:val="20"/>
        </w:rPr>
        <w:t xml:space="preserve">Реализация мероприятий позволит выполнять комплекс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w:t>
      </w:r>
    </w:p>
    <w:p w:rsidR="003C6984" w:rsidRPr="00216B5C" w:rsidRDefault="003C6984" w:rsidP="003C6984">
      <w:pPr>
        <w:ind w:firstLine="705"/>
        <w:jc w:val="both"/>
        <w:rPr>
          <w:rFonts w:cs="Times New Roman"/>
          <w:sz w:val="20"/>
          <w:szCs w:val="20"/>
        </w:rPr>
      </w:pPr>
      <w:r w:rsidRPr="00216B5C">
        <w:rPr>
          <w:rFonts w:cs="Times New Roman"/>
          <w:sz w:val="20"/>
          <w:szCs w:val="20"/>
        </w:rPr>
        <w:t>Реализация мероприятий позволит сохранить 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3C6984" w:rsidRPr="00216B5C" w:rsidRDefault="003C6984" w:rsidP="003C6984">
      <w:pPr>
        <w:pStyle w:val="a0"/>
        <w:widowControl/>
        <w:tabs>
          <w:tab w:val="left" w:pos="8370"/>
        </w:tabs>
        <w:autoSpaceDE/>
        <w:snapToGrid w:val="0"/>
        <w:ind w:firstLine="726"/>
        <w:rPr>
          <w:color w:val="000000"/>
          <w:sz w:val="20"/>
          <w:szCs w:val="20"/>
        </w:rPr>
      </w:pPr>
      <w:r w:rsidRPr="00216B5C">
        <w:rPr>
          <w:sz w:val="20"/>
          <w:szCs w:val="20"/>
        </w:rPr>
        <w:t>3. Субсидирование отдельных мероприятий в области автомобильного транспорта - обеспечение возмещения перевозчикам недополученных доходов в связи с оказанием услуг по ежегодной перевозке пассажиров;</w:t>
      </w:r>
    </w:p>
    <w:p w:rsidR="003C6984" w:rsidRPr="00216B5C" w:rsidRDefault="003C6984" w:rsidP="003C6984">
      <w:pPr>
        <w:ind w:firstLine="705"/>
        <w:jc w:val="both"/>
        <w:rPr>
          <w:rFonts w:cs="Times New Roman"/>
          <w:color w:val="000000"/>
          <w:sz w:val="20"/>
          <w:szCs w:val="20"/>
        </w:rPr>
      </w:pPr>
      <w:r w:rsidRPr="00216B5C">
        <w:rPr>
          <w:rFonts w:cs="Times New Roman"/>
          <w:color w:val="000000"/>
          <w:sz w:val="20"/>
          <w:szCs w:val="20"/>
        </w:rPr>
        <w:t>Реализация мероприятий позволит сохранить пассажирские перевозки на социально значимых  маршрутах.</w:t>
      </w:r>
    </w:p>
    <w:p w:rsidR="003C6984" w:rsidRPr="00216B5C" w:rsidRDefault="003C6984" w:rsidP="003C6984">
      <w:pPr>
        <w:tabs>
          <w:tab w:val="left" w:pos="700"/>
        </w:tabs>
        <w:spacing w:line="100" w:lineRule="atLeast"/>
        <w:ind w:firstLine="709"/>
        <w:jc w:val="both"/>
        <w:rPr>
          <w:rFonts w:cs="Times New Roman"/>
          <w:sz w:val="20"/>
          <w:szCs w:val="20"/>
        </w:rPr>
      </w:pPr>
      <w:r w:rsidRPr="00216B5C">
        <w:rPr>
          <w:rFonts w:cs="Times New Roman"/>
          <w:color w:val="000000"/>
          <w:sz w:val="20"/>
          <w:szCs w:val="20"/>
        </w:rPr>
        <w:t>Перечень мероприятий, планируемых к реализации, представлен в приложении № 1 к муниципальной программе.</w:t>
      </w:r>
    </w:p>
    <w:p w:rsidR="003C6984" w:rsidRPr="00216B5C" w:rsidRDefault="003C6984" w:rsidP="003C6984">
      <w:pPr>
        <w:ind w:firstLine="708"/>
        <w:jc w:val="both"/>
        <w:rPr>
          <w:rFonts w:cs="Times New Roman"/>
          <w:sz w:val="20"/>
          <w:szCs w:val="20"/>
        </w:rPr>
      </w:pPr>
    </w:p>
    <w:p w:rsidR="003C6984" w:rsidRPr="00216B5C" w:rsidRDefault="003C6984" w:rsidP="003C6984">
      <w:pPr>
        <w:ind w:firstLine="708"/>
        <w:jc w:val="center"/>
        <w:rPr>
          <w:rFonts w:cs="Times New Roman"/>
          <w:sz w:val="20"/>
          <w:szCs w:val="20"/>
        </w:rPr>
      </w:pPr>
      <w:r w:rsidRPr="00216B5C">
        <w:rPr>
          <w:rFonts w:cs="Times New Roman"/>
          <w:b/>
          <w:bCs/>
          <w:sz w:val="20"/>
          <w:szCs w:val="20"/>
        </w:rPr>
        <w:t xml:space="preserve">Раздел </w:t>
      </w:r>
      <w:r w:rsidRPr="00216B5C">
        <w:rPr>
          <w:rFonts w:cs="Times New Roman"/>
          <w:b/>
          <w:bCs/>
          <w:sz w:val="20"/>
          <w:szCs w:val="20"/>
          <w:lang w:val="en-US"/>
        </w:rPr>
        <w:t>V</w:t>
      </w:r>
      <w:r w:rsidRPr="00216B5C">
        <w:rPr>
          <w:rFonts w:cs="Times New Roman"/>
          <w:b/>
          <w:bCs/>
          <w:sz w:val="20"/>
          <w:szCs w:val="20"/>
        </w:rPr>
        <w:t>. Показатели муниципальной программы и прогноз конечных результатов ее реализации</w:t>
      </w:r>
    </w:p>
    <w:p w:rsidR="003C6984" w:rsidRPr="00216B5C" w:rsidRDefault="003C6984" w:rsidP="003C6984">
      <w:pPr>
        <w:ind w:firstLine="708"/>
        <w:jc w:val="center"/>
        <w:rPr>
          <w:rFonts w:cs="Times New Roman"/>
          <w:sz w:val="20"/>
          <w:szCs w:val="20"/>
        </w:rPr>
      </w:pPr>
    </w:p>
    <w:p w:rsidR="003C6984" w:rsidRPr="00216B5C" w:rsidRDefault="003C6984" w:rsidP="003C6984">
      <w:pPr>
        <w:ind w:firstLine="708"/>
        <w:jc w:val="both"/>
        <w:rPr>
          <w:rFonts w:cs="Times New Roman"/>
          <w:sz w:val="20"/>
          <w:szCs w:val="20"/>
        </w:rPr>
      </w:pPr>
      <w:r w:rsidRPr="00216B5C">
        <w:rPr>
          <w:rFonts w:cs="Times New Roman"/>
          <w:sz w:val="20"/>
          <w:szCs w:val="20"/>
        </w:rPr>
        <w:t>Система показателей (индикаторов) сформирована с учетом возможности проверки и подтверждения достижения целей муниципальной программы и связана с задачами и основными мероприятиями муниципальной программы, что позволяет оценить ожидаемые конечные результаты и эффективность реализации муниципальной программы.</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Результаты реализации программы оцениваются по следующим показателям:</w:t>
      </w:r>
    </w:p>
    <w:p w:rsidR="003C6984" w:rsidRPr="00216B5C" w:rsidRDefault="003C6984" w:rsidP="003C6984">
      <w:pPr>
        <w:shd w:val="clear" w:color="auto" w:fill="FFFFFF"/>
        <w:spacing w:line="100" w:lineRule="atLeast"/>
        <w:ind w:firstLine="709"/>
        <w:jc w:val="both"/>
        <w:rPr>
          <w:rFonts w:cs="Times New Roman"/>
          <w:color w:val="000000"/>
          <w:sz w:val="20"/>
          <w:szCs w:val="20"/>
        </w:rPr>
      </w:pPr>
      <w:r w:rsidRPr="00216B5C">
        <w:rPr>
          <w:rFonts w:cs="Times New Roman"/>
          <w:sz w:val="20"/>
          <w:szCs w:val="20"/>
        </w:rPr>
        <w:t xml:space="preserve">1)  сохранение протяженности автомобильных дорог </w:t>
      </w:r>
      <w:r w:rsidRPr="00216B5C">
        <w:rPr>
          <w:rFonts w:cs="Times New Roman"/>
          <w:color w:val="000000"/>
          <w:sz w:val="20"/>
          <w:szCs w:val="20"/>
        </w:rPr>
        <w:t>общего пользования местного значения, подлежащих содержанию на уровне, соответствующем категории дороги. Данный показатель составляет 215,3 км.</w:t>
      </w:r>
    </w:p>
    <w:p w:rsidR="003C6984" w:rsidRPr="00216B5C" w:rsidRDefault="003C6984" w:rsidP="003C6984">
      <w:pPr>
        <w:shd w:val="clear" w:color="auto" w:fill="FFFFFF"/>
        <w:spacing w:line="100" w:lineRule="atLeast"/>
        <w:ind w:firstLine="709"/>
        <w:jc w:val="both"/>
        <w:rPr>
          <w:rFonts w:cs="Times New Roman"/>
          <w:sz w:val="20"/>
          <w:szCs w:val="20"/>
          <w:shd w:val="clear" w:color="auto" w:fill="FFFFFF"/>
        </w:rPr>
      </w:pPr>
      <w:r w:rsidRPr="00216B5C">
        <w:rPr>
          <w:rFonts w:cs="Times New Roman"/>
          <w:color w:val="000000"/>
          <w:sz w:val="20"/>
          <w:szCs w:val="20"/>
        </w:rPr>
        <w:t>Показатель определяется на основании постановления от 29 декабря 2005 года № 1071 «О приеме в муниципальную собственность муниципального образования города Нерехты и Нерехтского района Костромской области автомобильных дорог общего пользования и искусственных сооружений из го</w:t>
      </w:r>
      <w:r w:rsidRPr="00216B5C">
        <w:rPr>
          <w:rFonts w:cs="Times New Roman"/>
          <w:color w:val="000000"/>
          <w:sz w:val="20"/>
          <w:szCs w:val="20"/>
          <w:shd w:val="clear" w:color="auto" w:fill="FFFFFF"/>
        </w:rPr>
        <w:t>сударственной собственности Костромской области»;</w:t>
      </w:r>
    </w:p>
    <w:p w:rsidR="003C6984" w:rsidRPr="00216B5C" w:rsidRDefault="003C6984" w:rsidP="003C6984">
      <w:pPr>
        <w:shd w:val="clear" w:color="auto" w:fill="FFFFFF"/>
        <w:spacing w:line="100" w:lineRule="atLeast"/>
        <w:ind w:firstLine="709"/>
        <w:jc w:val="both"/>
        <w:rPr>
          <w:rFonts w:cs="Times New Roman"/>
          <w:sz w:val="20"/>
          <w:szCs w:val="20"/>
          <w:shd w:val="clear" w:color="auto" w:fill="FFFFFF"/>
        </w:rPr>
      </w:pPr>
      <w:r w:rsidRPr="00216B5C">
        <w:rPr>
          <w:rFonts w:cs="Times New Roman"/>
          <w:sz w:val="20"/>
          <w:szCs w:val="20"/>
          <w:shd w:val="clear" w:color="auto" w:fill="FFFFFF"/>
        </w:rPr>
        <w:t>2) протяженность участков автомобильных дорог, на которых выполнен ремонт к 2028 году составит 71,57</w:t>
      </w:r>
      <w:r w:rsidRPr="00216B5C">
        <w:rPr>
          <w:rFonts w:eastAsia="Times New Roman" w:cs="Times New Roman"/>
          <w:sz w:val="20"/>
          <w:szCs w:val="20"/>
          <w:shd w:val="clear" w:color="auto" w:fill="FFFFFF"/>
        </w:rPr>
        <w:t xml:space="preserve"> </w:t>
      </w:r>
      <w:r w:rsidRPr="00216B5C">
        <w:rPr>
          <w:rFonts w:cs="Times New Roman"/>
          <w:sz w:val="20"/>
          <w:szCs w:val="20"/>
          <w:shd w:val="clear" w:color="auto" w:fill="FFFFFF"/>
        </w:rPr>
        <w:t xml:space="preserve"> км. </w:t>
      </w:r>
    </w:p>
    <w:p w:rsidR="003C6984" w:rsidRPr="00216B5C" w:rsidRDefault="003C6984" w:rsidP="003C6984">
      <w:pPr>
        <w:shd w:val="clear" w:color="auto" w:fill="FFFFFF"/>
        <w:spacing w:line="100" w:lineRule="atLeast"/>
        <w:ind w:firstLine="709"/>
        <w:jc w:val="both"/>
        <w:rPr>
          <w:rFonts w:cs="Times New Roman"/>
          <w:sz w:val="20"/>
          <w:szCs w:val="20"/>
          <w:shd w:val="clear" w:color="auto" w:fill="FFFFFF"/>
        </w:rPr>
      </w:pPr>
      <w:r w:rsidRPr="00216B5C">
        <w:rPr>
          <w:rFonts w:cs="Times New Roman"/>
          <w:sz w:val="20"/>
          <w:szCs w:val="20"/>
          <w:shd w:val="clear" w:color="auto" w:fill="FFFFFF"/>
        </w:rPr>
        <w:t xml:space="preserve">Показатель определяется на основании данных государственного (федерального) статистического наблюдения № 3-ДГ (мо) «Сведения об автомобильных дорогах общего и не общего пользования местного значения и искусственных сооружениях на них» (годовая), статистической отчетности по форме № 1-ДГ «Сведения об автомобильных дорогах общего пользования и сооружениях на них федерального, регионального или межмуниципального значения» (годовая), данных статистической отчетности по форме № 1-ФД </w:t>
      </w:r>
      <w:bookmarkStart w:id="0" w:name="h_00000000000000000000000000000000000000"/>
      <w:r w:rsidRPr="00216B5C">
        <w:rPr>
          <w:rFonts w:cs="Times New Roman"/>
          <w:sz w:val="20"/>
          <w:szCs w:val="20"/>
          <w:shd w:val="clear" w:color="auto" w:fill="FFFFFF"/>
        </w:rPr>
        <w:t>"Сведения об использовании средств Федерального дорожного фонда, дорожных фондов субъектов Российской Федерации, муниципальных дорожных фондов" (годовая);</w:t>
      </w:r>
    </w:p>
    <w:p w:rsidR="003C6984" w:rsidRPr="00216B5C" w:rsidRDefault="003C6984" w:rsidP="003C6984">
      <w:pPr>
        <w:shd w:val="clear" w:color="auto" w:fill="FFFFFF"/>
        <w:spacing w:line="100" w:lineRule="atLeast"/>
        <w:ind w:firstLine="709"/>
        <w:jc w:val="both"/>
        <w:rPr>
          <w:rFonts w:eastAsia="Times New Roman" w:cs="Times New Roman"/>
          <w:sz w:val="20"/>
          <w:szCs w:val="20"/>
          <w:shd w:val="clear" w:color="auto" w:fill="FFFFFF"/>
        </w:rPr>
      </w:pPr>
      <w:r w:rsidRPr="00216B5C">
        <w:rPr>
          <w:rFonts w:cs="Times New Roman"/>
          <w:sz w:val="20"/>
          <w:szCs w:val="20"/>
          <w:shd w:val="clear" w:color="auto" w:fill="FFFFFF"/>
        </w:rPr>
        <w:t>3) п</w:t>
      </w:r>
      <w:r w:rsidRPr="00216B5C">
        <w:rPr>
          <w:rFonts w:eastAsia="Times New Roman" w:cs="Times New Roman"/>
          <w:sz w:val="20"/>
          <w:szCs w:val="20"/>
          <w:shd w:val="clear" w:color="auto" w:fill="FFFFFF"/>
        </w:rPr>
        <w:t>лощадь участков автомобильных дорог местного значения, тротуаров, на которых выполнен ремонт — 41552 кв.м.;</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eastAsia="Times New Roman" w:cs="Times New Roman"/>
          <w:sz w:val="20"/>
          <w:szCs w:val="20"/>
          <w:shd w:val="clear" w:color="auto" w:fill="FFFFFF"/>
        </w:rPr>
        <w:t>Показатель определяется на основании данных государственного (федерального) статистического наблюдения № 3</w:t>
      </w:r>
      <w:r w:rsidRPr="00216B5C">
        <w:rPr>
          <w:rFonts w:eastAsia="Times New Roman" w:cs="Times New Roman"/>
          <w:sz w:val="20"/>
          <w:szCs w:val="20"/>
        </w:rPr>
        <w:t xml:space="preserve">-ДГ (мо) «Сведения об автомобильных дорогах общего и не общего пользования местного значения и искусственных сооружениях на них» (годовая), статистической отчетности по форме № 1-ДГ «Сведения об автомобильных дорогах общего пользования и сооружениях на них федерального, регионального или межмуниципального значения» (годовая), данных статистической отчетности по форме № 1-ФД </w:t>
      </w:r>
      <w:bookmarkEnd w:id="0"/>
      <w:r w:rsidRPr="00216B5C">
        <w:rPr>
          <w:rFonts w:eastAsia="Times New Roman" w:cs="Times New Roman"/>
          <w:sz w:val="20"/>
          <w:szCs w:val="20"/>
        </w:rPr>
        <w:t>"Сведения об использовании средств Федерального дорожного фонда, дорожных фондов субъектов Российской Федерации, муниципальных дорожных фондов" (годовая);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4) сохранение обеспечения перевозок пассажиров на 12 социально значимых маршрутах.</w:t>
      </w:r>
    </w:p>
    <w:p w:rsidR="003C6984" w:rsidRPr="00216B5C" w:rsidRDefault="003C6984" w:rsidP="003C6984">
      <w:pPr>
        <w:widowControl/>
        <w:shd w:val="clear" w:color="auto" w:fill="FFFFFF"/>
        <w:spacing w:line="100" w:lineRule="atLeast"/>
        <w:ind w:firstLine="709"/>
        <w:jc w:val="both"/>
        <w:rPr>
          <w:rFonts w:cs="Times New Roman"/>
          <w:sz w:val="20"/>
          <w:szCs w:val="20"/>
        </w:rPr>
      </w:pPr>
      <w:r w:rsidRPr="00216B5C">
        <w:rPr>
          <w:rFonts w:cs="Times New Roman"/>
          <w:sz w:val="20"/>
          <w:szCs w:val="20"/>
        </w:rPr>
        <w:t>Показатель определяется исходя из сведений отчетов о деятельности перевозчиков, данных статистической отчетности по форме № 1-автотранс «Сведения о деятельности автомобильного транспорта» (месячная).</w:t>
      </w:r>
    </w:p>
    <w:p w:rsidR="003C6984" w:rsidRPr="00216B5C" w:rsidRDefault="003C6984" w:rsidP="003C6984">
      <w:pPr>
        <w:widowControl/>
        <w:spacing w:line="100" w:lineRule="atLeast"/>
        <w:ind w:firstLine="705"/>
        <w:jc w:val="both"/>
        <w:rPr>
          <w:rFonts w:eastAsia="Times New Roman" w:cs="Times New Roman"/>
          <w:b/>
          <w:bCs/>
          <w:sz w:val="20"/>
          <w:szCs w:val="20"/>
          <w:lang w:eastAsia="ar-SA" w:bidi="ar-SA"/>
        </w:rPr>
      </w:pPr>
      <w:r w:rsidRPr="00216B5C">
        <w:rPr>
          <w:rFonts w:cs="Times New Roman"/>
          <w:sz w:val="20"/>
          <w:szCs w:val="20"/>
        </w:rPr>
        <w:t>Сведения о показателях (индикаторах) муниципальной программы приведены в приложении № 2 к муниципальной программе.</w:t>
      </w:r>
    </w:p>
    <w:p w:rsidR="003C6984" w:rsidRPr="00216B5C" w:rsidRDefault="003C6984" w:rsidP="003C6984">
      <w:pPr>
        <w:ind w:firstLine="709"/>
        <w:jc w:val="center"/>
        <w:rPr>
          <w:rFonts w:eastAsia="Times New Roman" w:cs="Times New Roman"/>
          <w:b/>
          <w:bCs/>
          <w:sz w:val="20"/>
          <w:szCs w:val="20"/>
          <w:lang w:eastAsia="ar-SA" w:bidi="ar-SA"/>
        </w:rPr>
      </w:pPr>
    </w:p>
    <w:p w:rsidR="003C6984" w:rsidRPr="00216B5C" w:rsidRDefault="003C6984" w:rsidP="003C6984">
      <w:pPr>
        <w:ind w:firstLine="709"/>
        <w:jc w:val="center"/>
        <w:rPr>
          <w:rFonts w:cs="Times New Roman"/>
          <w:sz w:val="20"/>
          <w:szCs w:val="20"/>
        </w:rPr>
      </w:pPr>
      <w:r w:rsidRPr="00216B5C">
        <w:rPr>
          <w:rFonts w:eastAsia="Times New Roman" w:cs="Times New Roman"/>
          <w:b/>
          <w:bCs/>
          <w:sz w:val="20"/>
          <w:szCs w:val="20"/>
          <w:lang w:eastAsia="ar-SA" w:bidi="ar-SA"/>
        </w:rPr>
        <w:t xml:space="preserve">Раздел </w:t>
      </w:r>
      <w:r w:rsidRPr="00216B5C">
        <w:rPr>
          <w:rFonts w:eastAsia="Times New Roman" w:cs="Times New Roman"/>
          <w:b/>
          <w:bCs/>
          <w:sz w:val="20"/>
          <w:szCs w:val="20"/>
          <w:lang w:val="en-US" w:eastAsia="ar-SA" w:bidi="ar-SA"/>
        </w:rPr>
        <w:t>VI</w:t>
      </w:r>
      <w:r w:rsidRPr="00216B5C">
        <w:rPr>
          <w:rFonts w:eastAsia="Times New Roman" w:cs="Times New Roman"/>
          <w:b/>
          <w:bCs/>
          <w:sz w:val="20"/>
          <w:szCs w:val="20"/>
          <w:lang w:eastAsia="ar-SA" w:bidi="ar-SA"/>
        </w:rPr>
        <w:t xml:space="preserve">. Основные меры государственного и правового регулирования транспортной </w:t>
      </w:r>
      <w:r w:rsidRPr="00216B5C">
        <w:rPr>
          <w:rFonts w:eastAsia="Times New Roman" w:cs="Times New Roman"/>
          <w:b/>
          <w:bCs/>
          <w:sz w:val="20"/>
          <w:szCs w:val="20"/>
          <w:lang w:eastAsia="ar-SA" w:bidi="ar-SA"/>
        </w:rPr>
        <w:lastRenderedPageBreak/>
        <w:t>системы муниципального района город Нерехта и Нерехтский район</w:t>
      </w:r>
    </w:p>
    <w:p w:rsidR="003C6984" w:rsidRPr="00216B5C" w:rsidRDefault="003C6984" w:rsidP="003C6984">
      <w:pPr>
        <w:ind w:firstLine="709"/>
        <w:jc w:val="center"/>
        <w:rPr>
          <w:rFonts w:cs="Times New Roman"/>
          <w:sz w:val="20"/>
          <w:szCs w:val="20"/>
        </w:rPr>
      </w:pPr>
    </w:p>
    <w:p w:rsidR="003C6984" w:rsidRPr="00216B5C" w:rsidRDefault="003C6984" w:rsidP="003C6984">
      <w:pPr>
        <w:ind w:firstLine="709"/>
        <w:jc w:val="both"/>
        <w:rPr>
          <w:rFonts w:eastAsia="Times New Roman" w:cs="Times New Roman"/>
          <w:sz w:val="20"/>
          <w:szCs w:val="20"/>
          <w:lang w:eastAsia="ar-SA" w:bidi="ar-SA"/>
        </w:rPr>
      </w:pPr>
      <w:r w:rsidRPr="00216B5C">
        <w:rPr>
          <w:rFonts w:eastAsia="Times New Roman" w:cs="Times New Roman"/>
          <w:sz w:val="20"/>
          <w:szCs w:val="20"/>
          <w:lang w:eastAsia="ar-SA" w:bidi="ar-SA"/>
        </w:rPr>
        <w:t xml:space="preserve">В целях реализации отдельных мероприятий муниципальной программы заключаются соглашения с департаментом транспорта и дорожного хозяйства Костромской области, закрепляющие объемы, сроки выделения денежных средств на ремонт автомобильных дорог, а также права, обязанности и ответственность сторон. </w:t>
      </w:r>
    </w:p>
    <w:p w:rsidR="003C6984" w:rsidRPr="00216B5C" w:rsidRDefault="003C6984" w:rsidP="003C6984">
      <w:pPr>
        <w:ind w:firstLine="709"/>
        <w:jc w:val="both"/>
        <w:rPr>
          <w:rFonts w:eastAsia="Times New Roman" w:cs="Times New Roman"/>
          <w:sz w:val="20"/>
          <w:szCs w:val="20"/>
          <w:lang w:eastAsia="ar-SA" w:bidi="ar-SA"/>
        </w:rPr>
      </w:pPr>
    </w:p>
    <w:p w:rsidR="003C6984" w:rsidRPr="00216B5C" w:rsidRDefault="003C6984" w:rsidP="003C6984">
      <w:pPr>
        <w:ind w:firstLine="709"/>
        <w:jc w:val="center"/>
        <w:rPr>
          <w:rFonts w:cs="Times New Roman"/>
          <w:color w:val="000000"/>
          <w:sz w:val="20"/>
          <w:szCs w:val="20"/>
        </w:rPr>
      </w:pPr>
      <w:r w:rsidRPr="00216B5C">
        <w:rPr>
          <w:rFonts w:eastAsia="Times New Roman" w:cs="Times New Roman"/>
          <w:b/>
          <w:bCs/>
          <w:sz w:val="20"/>
          <w:szCs w:val="20"/>
          <w:lang w:eastAsia="ar-SA" w:bidi="ar-SA"/>
        </w:rPr>
        <w:t xml:space="preserve">Раздел </w:t>
      </w:r>
      <w:r w:rsidRPr="00216B5C">
        <w:rPr>
          <w:rFonts w:eastAsia="Times New Roman" w:cs="Times New Roman"/>
          <w:b/>
          <w:bCs/>
          <w:sz w:val="20"/>
          <w:szCs w:val="20"/>
          <w:lang w:val="en-US" w:eastAsia="ar-SA" w:bidi="ar-SA"/>
        </w:rPr>
        <w:t>VII</w:t>
      </w:r>
      <w:r w:rsidRPr="00216B5C">
        <w:rPr>
          <w:rFonts w:eastAsia="Times New Roman" w:cs="Times New Roman"/>
          <w:b/>
          <w:bCs/>
          <w:sz w:val="20"/>
          <w:szCs w:val="20"/>
          <w:lang w:eastAsia="ar-SA" w:bidi="ar-SA"/>
        </w:rPr>
        <w:t>. Анализ рисков реализации муниципальной программы</w:t>
      </w:r>
    </w:p>
    <w:p w:rsidR="003C6984" w:rsidRPr="00216B5C" w:rsidRDefault="003C6984" w:rsidP="003C6984">
      <w:pPr>
        <w:pStyle w:val="af8"/>
        <w:spacing w:line="0" w:lineRule="atLeast"/>
        <w:ind w:firstLine="709"/>
        <w:jc w:val="both"/>
        <w:rPr>
          <w:rFonts w:ascii="Times New Roman" w:hAnsi="Times New Roman" w:cs="Times New Roman"/>
          <w:color w:val="000000"/>
          <w:sz w:val="20"/>
          <w:szCs w:val="20"/>
        </w:rPr>
      </w:pPr>
    </w:p>
    <w:p w:rsidR="003C6984" w:rsidRPr="00216B5C" w:rsidRDefault="003C6984" w:rsidP="003C6984">
      <w:pPr>
        <w:pStyle w:val="af8"/>
        <w:spacing w:line="0" w:lineRule="atLeast"/>
        <w:ind w:firstLine="709"/>
        <w:jc w:val="both"/>
        <w:rPr>
          <w:rFonts w:ascii="Times New Roman" w:hAnsi="Times New Roman" w:cs="Times New Roman"/>
          <w:color w:val="000000"/>
          <w:sz w:val="20"/>
          <w:szCs w:val="20"/>
        </w:rPr>
      </w:pPr>
      <w:r w:rsidRPr="00216B5C">
        <w:rPr>
          <w:rFonts w:ascii="Times New Roman" w:hAnsi="Times New Roman" w:cs="Times New Roman"/>
          <w:color w:val="000000"/>
          <w:sz w:val="20"/>
          <w:szCs w:val="20"/>
        </w:rPr>
        <w:t xml:space="preserve">Реализация муниципальной программы осуществляется участниками программы, специализирующихся на выполнении дорожно-строительных работ и осуществляющие регулярные пассажирские перевозки. </w:t>
      </w:r>
    </w:p>
    <w:p w:rsidR="003C6984" w:rsidRPr="00216B5C" w:rsidRDefault="003C6984" w:rsidP="003C6984">
      <w:pPr>
        <w:pStyle w:val="af8"/>
        <w:spacing w:line="0" w:lineRule="atLeast"/>
        <w:ind w:firstLine="709"/>
        <w:jc w:val="both"/>
        <w:rPr>
          <w:rFonts w:ascii="Times New Roman" w:hAnsi="Times New Roman" w:cs="Times New Roman"/>
          <w:sz w:val="20"/>
          <w:szCs w:val="20"/>
        </w:rPr>
      </w:pPr>
      <w:r w:rsidRPr="00216B5C">
        <w:rPr>
          <w:rFonts w:ascii="Times New Roman" w:hAnsi="Times New Roman" w:cs="Times New Roman"/>
          <w:color w:val="000000"/>
          <w:sz w:val="20"/>
          <w:szCs w:val="20"/>
        </w:rPr>
        <w:t xml:space="preserve">Участники программы будут определены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w:t>
      </w:r>
      <w:r w:rsidRPr="00216B5C">
        <w:rPr>
          <w:rFonts w:ascii="Times New Roman" w:eastAsia="Times New Roman" w:hAnsi="Times New Roman" w:cs="Times New Roman"/>
          <w:color w:val="000000"/>
          <w:spacing w:val="-6"/>
          <w:sz w:val="20"/>
          <w:szCs w:val="20"/>
          <w:lang w:eastAsia="ar-SA" w:bidi="ar-SA"/>
        </w:rPr>
        <w:t>законом Костромской области от 18.11.2009 №539-4-ЗКО «Об организации транспортного обслуживания населения в Костромской области».</w:t>
      </w:r>
    </w:p>
    <w:p w:rsidR="003C6984" w:rsidRPr="00216B5C" w:rsidRDefault="003C6984" w:rsidP="003C6984">
      <w:pPr>
        <w:widowControl/>
        <w:tabs>
          <w:tab w:val="left" w:pos="10140"/>
        </w:tabs>
        <w:spacing w:line="0" w:lineRule="atLeast"/>
        <w:ind w:firstLine="709"/>
        <w:jc w:val="both"/>
        <w:rPr>
          <w:rFonts w:cs="Times New Roman"/>
          <w:sz w:val="20"/>
          <w:szCs w:val="20"/>
        </w:rPr>
      </w:pPr>
      <w:r w:rsidRPr="00216B5C">
        <w:rPr>
          <w:rFonts w:cs="Times New Roman"/>
          <w:sz w:val="20"/>
          <w:szCs w:val="20"/>
        </w:rPr>
        <w:t xml:space="preserve">Технический надзор за выполняемыми работами в рамках реализации </w:t>
      </w:r>
      <w:r w:rsidRPr="00216B5C">
        <w:rPr>
          <w:rFonts w:cs="Times New Roman"/>
          <w:color w:val="000000"/>
          <w:sz w:val="20"/>
          <w:szCs w:val="20"/>
        </w:rPr>
        <w:t>муниципальной программы</w:t>
      </w:r>
      <w:r w:rsidRPr="00216B5C">
        <w:rPr>
          <w:rFonts w:cs="Times New Roman"/>
          <w:sz w:val="20"/>
          <w:szCs w:val="20"/>
        </w:rPr>
        <w:t xml:space="preserve"> осуществляется в соответствии с действующим законодательством.</w:t>
      </w:r>
    </w:p>
    <w:p w:rsidR="003C6984" w:rsidRPr="00216B5C" w:rsidRDefault="003C6984" w:rsidP="003C6984">
      <w:pPr>
        <w:spacing w:line="0" w:lineRule="atLeast"/>
        <w:ind w:firstLine="705"/>
        <w:jc w:val="both"/>
        <w:rPr>
          <w:rFonts w:cs="Times New Roman"/>
          <w:sz w:val="20"/>
          <w:szCs w:val="20"/>
        </w:rPr>
      </w:pPr>
      <w:r w:rsidRPr="00216B5C">
        <w:rPr>
          <w:rFonts w:cs="Times New Roman"/>
          <w:sz w:val="20"/>
          <w:szCs w:val="20"/>
        </w:rPr>
        <w:t xml:space="preserve">Ответственный исполнитель </w:t>
      </w:r>
      <w:r w:rsidRPr="00216B5C">
        <w:rPr>
          <w:rFonts w:cs="Times New Roman"/>
          <w:color w:val="000000"/>
          <w:sz w:val="20"/>
          <w:szCs w:val="20"/>
        </w:rPr>
        <w:t>муниципальной программы</w:t>
      </w:r>
      <w:r w:rsidRPr="00216B5C">
        <w:rPr>
          <w:rFonts w:cs="Times New Roman"/>
          <w:sz w:val="20"/>
          <w:szCs w:val="20"/>
        </w:rPr>
        <w:t xml:space="preserve"> в процессе реализации программных мероприятий:</w:t>
      </w:r>
    </w:p>
    <w:p w:rsidR="003C6984" w:rsidRPr="00216B5C" w:rsidRDefault="003C6984" w:rsidP="003C6984">
      <w:pPr>
        <w:spacing w:line="0" w:lineRule="atLeast"/>
        <w:ind w:firstLine="705"/>
        <w:jc w:val="both"/>
        <w:rPr>
          <w:rFonts w:cs="Times New Roman"/>
          <w:sz w:val="20"/>
          <w:szCs w:val="20"/>
        </w:rPr>
      </w:pPr>
      <w:r w:rsidRPr="00216B5C">
        <w:rPr>
          <w:rFonts w:cs="Times New Roman"/>
          <w:sz w:val="20"/>
          <w:szCs w:val="20"/>
        </w:rPr>
        <w:t>- организует и координирует реализацию муниципальной программы, обеспечивает целевое и эффективное использование средств;</w:t>
      </w:r>
    </w:p>
    <w:p w:rsidR="003C6984" w:rsidRPr="00216B5C" w:rsidRDefault="003C6984" w:rsidP="003C6984">
      <w:pPr>
        <w:spacing w:line="0" w:lineRule="atLeast"/>
        <w:ind w:firstLine="720"/>
        <w:jc w:val="both"/>
        <w:rPr>
          <w:rFonts w:cs="Times New Roman"/>
          <w:sz w:val="20"/>
          <w:szCs w:val="20"/>
        </w:rPr>
      </w:pPr>
      <w:r w:rsidRPr="00216B5C">
        <w:rPr>
          <w:rFonts w:cs="Times New Roman"/>
          <w:sz w:val="20"/>
          <w:szCs w:val="20"/>
        </w:rPr>
        <w:t xml:space="preserve">- несет ответственность за достижение целевых показателей (индикаторов), конечных результатов </w:t>
      </w:r>
      <w:r w:rsidRPr="00216B5C">
        <w:rPr>
          <w:rFonts w:cs="Times New Roman"/>
          <w:color w:val="000000"/>
          <w:sz w:val="20"/>
          <w:szCs w:val="20"/>
        </w:rPr>
        <w:t>муниципальной программы</w:t>
      </w:r>
      <w:r w:rsidRPr="00216B5C">
        <w:rPr>
          <w:rFonts w:cs="Times New Roman"/>
          <w:sz w:val="20"/>
          <w:szCs w:val="20"/>
        </w:rPr>
        <w:t>;</w:t>
      </w:r>
    </w:p>
    <w:p w:rsidR="003C6984" w:rsidRPr="00216B5C" w:rsidRDefault="003C6984" w:rsidP="003C6984">
      <w:pPr>
        <w:spacing w:line="0" w:lineRule="atLeast"/>
        <w:ind w:firstLine="720"/>
        <w:jc w:val="both"/>
        <w:rPr>
          <w:rFonts w:eastAsia="Times New Roman" w:cs="Times New Roman"/>
          <w:color w:val="000000"/>
          <w:spacing w:val="1"/>
          <w:sz w:val="20"/>
          <w:szCs w:val="20"/>
          <w:lang w:eastAsia="ar-SA" w:bidi="ar-SA"/>
        </w:rPr>
      </w:pPr>
      <w:r w:rsidRPr="00216B5C">
        <w:rPr>
          <w:rFonts w:cs="Times New Roman"/>
          <w:sz w:val="20"/>
          <w:szCs w:val="20"/>
        </w:rPr>
        <w:t xml:space="preserve">- вносит изменения в </w:t>
      </w:r>
      <w:r w:rsidRPr="00216B5C">
        <w:rPr>
          <w:rFonts w:cs="Times New Roman"/>
          <w:color w:val="000000"/>
          <w:sz w:val="20"/>
          <w:szCs w:val="20"/>
        </w:rPr>
        <w:t>муниципальную программу</w:t>
      </w:r>
      <w:r w:rsidRPr="00216B5C">
        <w:rPr>
          <w:rFonts w:cs="Times New Roman"/>
          <w:sz w:val="20"/>
          <w:szCs w:val="20"/>
        </w:rPr>
        <w:t xml:space="preserve">, в соответствии с установленными требованиями, с учетом результатов оценки эффективности </w:t>
      </w:r>
      <w:r w:rsidRPr="00216B5C">
        <w:rPr>
          <w:rFonts w:cs="Times New Roman"/>
          <w:color w:val="000000"/>
          <w:sz w:val="20"/>
          <w:szCs w:val="20"/>
        </w:rPr>
        <w:t>муниципальной программы</w:t>
      </w:r>
      <w:r w:rsidRPr="00216B5C">
        <w:rPr>
          <w:rFonts w:cs="Times New Roman"/>
          <w:sz w:val="20"/>
          <w:szCs w:val="20"/>
        </w:rPr>
        <w:t xml:space="preserve"> и выделенных на реализацию в текущем году финансовых средств, уточняет целевые индикаторы, программные мероприятия, затраты по ним, механизм реализации </w:t>
      </w:r>
      <w:r w:rsidRPr="00216B5C">
        <w:rPr>
          <w:rFonts w:cs="Times New Roman"/>
          <w:color w:val="000000"/>
          <w:sz w:val="20"/>
          <w:szCs w:val="20"/>
        </w:rPr>
        <w:t>муниципальной программы</w:t>
      </w:r>
      <w:r w:rsidRPr="00216B5C">
        <w:rPr>
          <w:rFonts w:cs="Times New Roman"/>
          <w:sz w:val="20"/>
          <w:szCs w:val="20"/>
        </w:rPr>
        <w:t>;</w:t>
      </w:r>
    </w:p>
    <w:p w:rsidR="003C6984" w:rsidRPr="00216B5C" w:rsidRDefault="003C6984" w:rsidP="003C6984">
      <w:pPr>
        <w:spacing w:line="0" w:lineRule="atLeast"/>
        <w:ind w:firstLine="709"/>
        <w:jc w:val="both"/>
        <w:rPr>
          <w:rFonts w:cs="Times New Roman"/>
          <w:sz w:val="20"/>
          <w:szCs w:val="20"/>
        </w:rPr>
      </w:pPr>
      <w:r w:rsidRPr="00216B5C">
        <w:rPr>
          <w:rFonts w:eastAsia="Times New Roman" w:cs="Times New Roman"/>
          <w:color w:val="000000"/>
          <w:spacing w:val="1"/>
          <w:sz w:val="20"/>
          <w:szCs w:val="20"/>
          <w:lang w:eastAsia="ar-SA" w:bidi="ar-SA"/>
        </w:rPr>
        <w:t>- ежегодно подготавливает отчет о ходе реализации муниципальной программы.</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Риски, влияющие на достижение цели муниципальной программы, идентифицируются на внешние и внутренние.</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К внешним рискам относятся события (условия), связанные  с изменениями внешней среды, влияющими на достижение цели муниципальной программы, которыми невозможно управлять в рамках реализации муниципальной программы.</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К внешним рискам, влияющим на достижение цели муниципальной программы, относятся: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1) макроэкономические риски, которые возникают вследствие снижения темпов роста валового внутреннего продукта, уровня инвестиционной активности, высокой инфляции, что обуславливает увеличение объема необходимых финансовых средств для реализации мероприятий за счет увеличения стоимости работ и оборудования;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2) законодательные риски, которые возникают вследствие несовершенства, отсутствия или изменения правовых актов, а также их несогласованности, что обуславливает неправомерность выполнения мероприятий или нецелевое использование финансовых средств;</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3) техногенные и экологические риски, которые возникают вследствие катастроф с медико-социальными последствиями,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Влияние внешних рисков на достижение цели муниципальной программы и вероятность их возникновения могут быть качественно оценены как высокие.</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Мерами по преодолению негативных последствий внешних рисков являются: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1) проведение регулярного мониторинга законодательства в сфере реализации муниципальной программы;</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2) ежеквартальная оценка выполнения ежегодного плана реализации муниципальной программы;</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3) внесение изменений в муниципальную программу, предусматривающих снижение последствий внешних рисков при необходимости.</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К внутренним рискам относятся события (условия), связанные с изменениями в сфере реализации муниципальной программы, влияющими на достижение цели муниципальной программы, и которыми можно управлять в рамках реализации муниципальной программы.</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К внутренним рискам, влияющим на достижение цели муниципальной программы, относятся: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1) недостижение запланированных результатов;</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2) недостаточный уровень профессионального менеджмента.</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Влияние внутренних рисков на достижение цели муниципальной программы и вероятность их возникновения могут быть качественно оценены как высокие.</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Мерами по преодолению негативных последствий внутренних рисков являются: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1) проведение ежемесячного мониторинга решения задач текущего выполнения мероприятий;</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 xml:space="preserve">2) раскрытие для общества результатов реализации муниципальной программы, а также усиление </w:t>
      </w:r>
      <w:r w:rsidRPr="00216B5C">
        <w:rPr>
          <w:rFonts w:cs="Times New Roman"/>
          <w:sz w:val="20"/>
          <w:szCs w:val="20"/>
        </w:rPr>
        <w:lastRenderedPageBreak/>
        <w:t>личной ответственности сотрудников за достижение запланированных результатов их выполнения;</w:t>
      </w:r>
    </w:p>
    <w:p w:rsidR="003C6984" w:rsidRPr="00216B5C" w:rsidRDefault="003C6984" w:rsidP="003C6984">
      <w:pPr>
        <w:shd w:val="clear" w:color="auto" w:fill="FFFFFF"/>
        <w:spacing w:line="100" w:lineRule="atLeast"/>
        <w:ind w:firstLine="709"/>
        <w:jc w:val="both"/>
        <w:rPr>
          <w:rFonts w:cs="Times New Roman"/>
          <w:sz w:val="20"/>
          <w:szCs w:val="20"/>
        </w:rPr>
      </w:pPr>
      <w:r w:rsidRPr="00216B5C">
        <w:rPr>
          <w:rFonts w:cs="Times New Roman"/>
          <w:sz w:val="20"/>
          <w:szCs w:val="20"/>
        </w:rPr>
        <w:t>3) повышение квалификации управленческих кадров.</w:t>
      </w:r>
    </w:p>
    <w:p w:rsidR="003C6984" w:rsidRPr="00216B5C" w:rsidRDefault="003C6984" w:rsidP="003C6984">
      <w:pPr>
        <w:shd w:val="clear" w:color="auto" w:fill="FFFFFF"/>
        <w:spacing w:line="100" w:lineRule="atLeast"/>
        <w:ind w:firstLine="709"/>
        <w:jc w:val="both"/>
        <w:rPr>
          <w:rFonts w:cs="Times New Roman"/>
          <w:sz w:val="20"/>
          <w:szCs w:val="20"/>
        </w:rPr>
      </w:pPr>
    </w:p>
    <w:p w:rsidR="003C6984" w:rsidRPr="00216B5C" w:rsidRDefault="003C6984" w:rsidP="003C6984">
      <w:pPr>
        <w:shd w:val="clear" w:color="auto" w:fill="FFFFFF"/>
        <w:spacing w:line="0" w:lineRule="atLeast"/>
        <w:ind w:firstLine="709"/>
        <w:jc w:val="center"/>
        <w:rPr>
          <w:rFonts w:cs="Times New Roman"/>
          <w:b/>
          <w:bCs/>
          <w:color w:val="000000"/>
          <w:spacing w:val="-4"/>
          <w:sz w:val="20"/>
          <w:szCs w:val="20"/>
        </w:rPr>
      </w:pPr>
      <w:r w:rsidRPr="00216B5C">
        <w:rPr>
          <w:rFonts w:cs="Times New Roman"/>
          <w:b/>
          <w:bCs/>
          <w:color w:val="000000"/>
          <w:spacing w:val="-4"/>
          <w:sz w:val="20"/>
          <w:szCs w:val="20"/>
        </w:rPr>
        <w:t xml:space="preserve">Раздел </w:t>
      </w:r>
      <w:r w:rsidRPr="00216B5C">
        <w:rPr>
          <w:rFonts w:cs="Times New Roman"/>
          <w:b/>
          <w:bCs/>
          <w:color w:val="000000"/>
          <w:spacing w:val="-4"/>
          <w:sz w:val="20"/>
          <w:szCs w:val="20"/>
          <w:lang w:val="en-US"/>
        </w:rPr>
        <w:t>VIII</w:t>
      </w:r>
      <w:r w:rsidRPr="00216B5C">
        <w:rPr>
          <w:rFonts w:cs="Times New Roman"/>
          <w:b/>
          <w:bCs/>
          <w:color w:val="000000"/>
          <w:spacing w:val="-4"/>
          <w:sz w:val="20"/>
          <w:szCs w:val="20"/>
        </w:rPr>
        <w:t>. Методика оценки эффективности реализации муниципальной программы</w:t>
      </w:r>
    </w:p>
    <w:p w:rsidR="003C6984" w:rsidRPr="00216B5C" w:rsidRDefault="003C6984" w:rsidP="003C6984">
      <w:pPr>
        <w:shd w:val="clear" w:color="auto" w:fill="FFFFFF"/>
        <w:spacing w:line="0" w:lineRule="atLeast"/>
        <w:ind w:firstLine="709"/>
        <w:jc w:val="center"/>
        <w:rPr>
          <w:rFonts w:cs="Times New Roman"/>
          <w:b/>
          <w:bCs/>
          <w:color w:val="000000"/>
          <w:spacing w:val="-4"/>
          <w:sz w:val="20"/>
          <w:szCs w:val="20"/>
        </w:rPr>
      </w:pPr>
    </w:p>
    <w:p w:rsidR="003C6984" w:rsidRPr="00216B5C" w:rsidRDefault="003C6984" w:rsidP="003C6984">
      <w:pPr>
        <w:spacing w:line="0" w:lineRule="atLeast"/>
        <w:ind w:firstLine="708"/>
        <w:jc w:val="both"/>
        <w:rPr>
          <w:rFonts w:cs="Times New Roman"/>
          <w:sz w:val="20"/>
          <w:szCs w:val="20"/>
        </w:rPr>
      </w:pPr>
      <w:r w:rsidRPr="00216B5C">
        <w:rPr>
          <w:rFonts w:cs="Times New Roman"/>
          <w:sz w:val="20"/>
          <w:szCs w:val="20"/>
        </w:rPr>
        <w:t>Оценка эффективности реализации муниципальной программы производится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14.12.2018 № 658, в целях определения степени достижения планируемых целей и задач муниципальной программы, исходя из реально достигнутых конечных результатов с учетом направленного объема ресурсов по муниципальной программе.</w:t>
      </w:r>
    </w:p>
    <w:p w:rsidR="003C6984" w:rsidRPr="00216B5C" w:rsidRDefault="003C6984" w:rsidP="003C6984">
      <w:pPr>
        <w:spacing w:line="0" w:lineRule="atLeast"/>
        <w:ind w:firstLine="708"/>
        <w:jc w:val="both"/>
        <w:rPr>
          <w:rFonts w:cs="Times New Roman"/>
          <w:sz w:val="20"/>
          <w:szCs w:val="20"/>
        </w:rPr>
      </w:pPr>
      <w:r w:rsidRPr="00216B5C">
        <w:rPr>
          <w:rFonts w:cs="Times New Roman"/>
          <w:sz w:val="20"/>
          <w:szCs w:val="20"/>
        </w:rPr>
        <w:t>Оценка эффективности реализации муниципальной программы осуществляется ежегодно на основе представленных отчетов, по итогам финансового года.</w:t>
      </w:r>
    </w:p>
    <w:p w:rsidR="003C6984" w:rsidRPr="00216B5C" w:rsidRDefault="003C6984" w:rsidP="003C6984">
      <w:pPr>
        <w:spacing w:line="0" w:lineRule="atLeast"/>
        <w:ind w:firstLine="708"/>
        <w:jc w:val="both"/>
        <w:rPr>
          <w:rFonts w:cs="Times New Roman"/>
          <w:sz w:val="20"/>
          <w:szCs w:val="20"/>
        </w:rPr>
      </w:pPr>
      <w:r w:rsidRPr="00216B5C">
        <w:rPr>
          <w:rFonts w:cs="Times New Roman"/>
          <w:sz w:val="20"/>
          <w:szCs w:val="20"/>
        </w:rPr>
        <w:t>В ходе реализации муниципальной программы, оценкой ее эффективности является достижение конечных результатов: показатели состояния автомобильных дорог,  объемов выполненных работ и расходов на их выполнение за счет  средств дорожного фонда Костромской области, средств бюджета муниципального района и средств бюджетов поселений.</w:t>
      </w:r>
    </w:p>
    <w:p w:rsidR="003C6984" w:rsidRPr="00216B5C" w:rsidRDefault="003C6984" w:rsidP="003C6984">
      <w:pPr>
        <w:pStyle w:val="afc"/>
        <w:spacing w:before="0" w:after="0"/>
        <w:ind w:firstLine="709"/>
        <w:jc w:val="both"/>
        <w:rPr>
          <w:rFonts w:ascii="Times New Roman" w:hAnsi="Times New Roman" w:cs="Times New Roman"/>
          <w:sz w:val="20"/>
          <w:szCs w:val="20"/>
        </w:rPr>
      </w:pPr>
      <w:r w:rsidRPr="00216B5C">
        <w:rPr>
          <w:rFonts w:ascii="Times New Roman" w:hAnsi="Times New Roman" w:cs="Times New Roman"/>
          <w:sz w:val="20"/>
          <w:szCs w:val="20"/>
        </w:rPr>
        <w:t>Методика оценки эффективности муниципальной программы включает:</w:t>
      </w:r>
    </w:p>
    <w:p w:rsidR="003C6984" w:rsidRPr="00216B5C" w:rsidRDefault="003C6984" w:rsidP="003C6984">
      <w:pPr>
        <w:pStyle w:val="afc"/>
        <w:spacing w:before="0" w:after="0"/>
        <w:ind w:firstLine="709"/>
        <w:jc w:val="both"/>
        <w:rPr>
          <w:rFonts w:ascii="Times New Roman" w:hAnsi="Times New Roman" w:cs="Times New Roman"/>
          <w:sz w:val="20"/>
          <w:szCs w:val="20"/>
        </w:rPr>
      </w:pPr>
      <w:r w:rsidRPr="00216B5C">
        <w:rPr>
          <w:rFonts w:ascii="Times New Roman" w:hAnsi="Times New Roman" w:cs="Times New Roman"/>
          <w:sz w:val="20"/>
          <w:szCs w:val="20"/>
        </w:rPr>
        <w:t>1) расчет степени достижения целевых показателей, которая определяется как среднеарифметическая величина из показателей результативности по каждому целевому показателю:</w:t>
      </w:r>
    </w:p>
    <w:p w:rsidR="003C6984" w:rsidRPr="00216B5C" w:rsidRDefault="003C6984" w:rsidP="003C6984">
      <w:pPr>
        <w:pStyle w:val="afc"/>
        <w:spacing w:before="0" w:after="0"/>
        <w:ind w:firstLine="709"/>
        <w:jc w:val="both"/>
        <w:rPr>
          <w:rFonts w:ascii="Times New Roman" w:hAnsi="Times New Roman" w:cs="Times New Roman"/>
          <w:sz w:val="20"/>
          <w:szCs w:val="20"/>
        </w:rPr>
      </w:pPr>
    </w:p>
    <w:p w:rsidR="003C6984" w:rsidRPr="00216B5C" w:rsidRDefault="003C6984" w:rsidP="003C6984">
      <w:pPr>
        <w:pStyle w:val="afc"/>
        <w:spacing w:before="0" w:after="0"/>
        <w:ind w:firstLine="709"/>
        <w:jc w:val="center"/>
        <w:rPr>
          <w:rFonts w:ascii="Times New Roman" w:hAnsi="Times New Roman" w:cs="Times New Roman"/>
          <w:sz w:val="20"/>
          <w:szCs w:val="20"/>
        </w:rPr>
      </w:pPr>
      <w:r w:rsidRPr="00216B5C">
        <w:rPr>
          <w:rFonts w:ascii="Times New Roman" w:hAnsi="Times New Roman" w:cs="Times New Roman"/>
          <w:noProof/>
          <w:sz w:val="20"/>
          <w:szCs w:val="20"/>
          <w:lang w:bidi="ar-SA"/>
        </w:rPr>
        <w:drawing>
          <wp:inline distT="0" distB="0" distL="0" distR="0">
            <wp:extent cx="1390650" cy="11906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solidFill>
                      <a:srgbClr val="FFFFFF"/>
                    </a:solidFill>
                    <a:ln>
                      <a:noFill/>
                    </a:ln>
                  </pic:spPr>
                </pic:pic>
              </a:graphicData>
            </a:graphic>
          </wp:inline>
        </w:drawing>
      </w:r>
      <w:r w:rsidRPr="00216B5C">
        <w:rPr>
          <w:rFonts w:ascii="Times New Roman" w:hAnsi="Times New Roman" w:cs="Times New Roman"/>
          <w:sz w:val="20"/>
          <w:szCs w:val="20"/>
        </w:rPr>
        <w:t xml:space="preserve"> ,</w:t>
      </w:r>
    </w:p>
    <w:p w:rsidR="003C6984" w:rsidRPr="00216B5C" w:rsidRDefault="003C6984" w:rsidP="003C6984">
      <w:pPr>
        <w:pStyle w:val="afc"/>
        <w:spacing w:before="0" w:after="0"/>
        <w:ind w:firstLine="709"/>
        <w:jc w:val="both"/>
        <w:rPr>
          <w:rFonts w:ascii="Times New Roman" w:hAnsi="Times New Roman" w:cs="Times New Roman"/>
          <w:sz w:val="20"/>
          <w:szCs w:val="20"/>
        </w:rPr>
      </w:pPr>
    </w:p>
    <w:p w:rsidR="003C6984" w:rsidRPr="00216B5C" w:rsidRDefault="003C6984" w:rsidP="003C6984">
      <w:pPr>
        <w:pStyle w:val="afc"/>
        <w:spacing w:before="0" w:after="0"/>
        <w:ind w:firstLine="709"/>
        <w:jc w:val="both"/>
        <w:rPr>
          <w:rFonts w:ascii="Times New Roman" w:hAnsi="Times New Roman" w:cs="Times New Roman"/>
          <w:sz w:val="20"/>
          <w:szCs w:val="20"/>
        </w:rPr>
      </w:pPr>
      <w:r w:rsidRPr="00216B5C">
        <w:rPr>
          <w:rFonts w:ascii="Times New Roman" w:hAnsi="Times New Roman" w:cs="Times New Roman"/>
          <w:sz w:val="20"/>
          <w:szCs w:val="20"/>
        </w:rPr>
        <w:t>где</w:t>
      </w:r>
    </w:p>
    <w:p w:rsidR="003C6984" w:rsidRPr="00216B5C" w:rsidRDefault="003C6984" w:rsidP="003C6984">
      <w:pPr>
        <w:ind w:firstLine="720"/>
        <w:jc w:val="both"/>
        <w:rPr>
          <w:rFonts w:cs="Times New Roman"/>
          <w:sz w:val="20"/>
          <w:szCs w:val="20"/>
        </w:rPr>
      </w:pPr>
      <w:r w:rsidRPr="00216B5C">
        <w:rPr>
          <w:rFonts w:cs="Times New Roman"/>
          <w:sz w:val="20"/>
          <w:szCs w:val="20"/>
        </w:rPr>
        <w:t>R</w:t>
      </w:r>
      <w:r w:rsidRPr="00216B5C">
        <w:rPr>
          <w:rFonts w:cs="Times New Roman"/>
          <w:b/>
          <w:bCs/>
          <w:sz w:val="20"/>
          <w:szCs w:val="20"/>
          <w:vertAlign w:val="subscript"/>
        </w:rPr>
        <w:t xml:space="preserve">ГП - </w:t>
      </w:r>
      <w:r w:rsidRPr="00216B5C">
        <w:rPr>
          <w:rFonts w:cs="Times New Roman"/>
          <w:sz w:val="20"/>
          <w:szCs w:val="20"/>
        </w:rPr>
        <w:t>степень достижения целевых показателей муниципальной программы (результативность);</w:t>
      </w:r>
    </w:p>
    <w:p w:rsidR="003C6984" w:rsidRPr="00216B5C" w:rsidRDefault="003C6984" w:rsidP="003C6984">
      <w:pPr>
        <w:ind w:firstLine="720"/>
        <w:jc w:val="both"/>
        <w:rPr>
          <w:rFonts w:cs="Times New Roman"/>
          <w:sz w:val="20"/>
          <w:szCs w:val="20"/>
        </w:rPr>
      </w:pPr>
      <w:r w:rsidRPr="00216B5C">
        <w:rPr>
          <w:rFonts w:cs="Times New Roman"/>
          <w:sz w:val="20"/>
          <w:szCs w:val="20"/>
        </w:rPr>
        <w:t>Ri - степень достижения i-ого целевого показателя (индикатора) муниципальной программы;</w:t>
      </w:r>
    </w:p>
    <w:p w:rsidR="003C6984" w:rsidRPr="00216B5C" w:rsidRDefault="003C6984" w:rsidP="003C6984">
      <w:pPr>
        <w:ind w:firstLine="720"/>
        <w:jc w:val="both"/>
        <w:rPr>
          <w:rFonts w:cs="Times New Roman"/>
          <w:sz w:val="20"/>
          <w:szCs w:val="20"/>
        </w:rPr>
      </w:pPr>
      <w:r w:rsidRPr="00216B5C">
        <w:rPr>
          <w:rFonts w:cs="Times New Roman"/>
          <w:sz w:val="20"/>
          <w:szCs w:val="20"/>
        </w:rPr>
        <w:t>n - количество показателей (индикаторов) муниципальной программы.</w:t>
      </w:r>
    </w:p>
    <w:p w:rsidR="003C6984" w:rsidRPr="00216B5C" w:rsidRDefault="003C6984" w:rsidP="003C6984">
      <w:pPr>
        <w:ind w:firstLine="720"/>
        <w:jc w:val="both"/>
        <w:rPr>
          <w:rFonts w:cs="Times New Roman"/>
          <w:sz w:val="20"/>
          <w:szCs w:val="20"/>
        </w:rPr>
      </w:pPr>
      <w:r w:rsidRPr="00216B5C">
        <w:rPr>
          <w:rFonts w:cs="Times New Roman"/>
          <w:sz w:val="20"/>
          <w:szCs w:val="20"/>
        </w:rPr>
        <w:t>2) Расчет результативности достижения i-го целевого показателя муниципальной программы (Ri) производится на основе сопоставления фактических величин с плановыми:</w:t>
      </w: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noProof/>
          <w:sz w:val="20"/>
          <w:szCs w:val="20"/>
          <w:lang w:eastAsia="ru-RU" w:bidi="ar-SA"/>
        </w:rPr>
        <w:drawing>
          <wp:inline distT="0" distB="0" distL="0" distR="0">
            <wp:extent cx="1190625" cy="8763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solidFill>
                      <a:srgbClr val="FFFFFF"/>
                    </a:solidFill>
                    <a:ln>
                      <a:noFill/>
                    </a:ln>
                  </pic:spPr>
                </pic:pic>
              </a:graphicData>
            </a:graphic>
          </wp:inline>
        </w:drawing>
      </w:r>
      <w:r w:rsidRPr="00216B5C">
        <w:rPr>
          <w:rFonts w:cs="Times New Roman"/>
          <w:sz w:val="20"/>
          <w:szCs w:val="20"/>
        </w:rPr>
        <w:t xml:space="preserve"> ,</w:t>
      </w:r>
    </w:p>
    <w:p w:rsidR="003C6984" w:rsidRPr="00216B5C" w:rsidRDefault="003C6984" w:rsidP="003C6984">
      <w:pPr>
        <w:ind w:firstLine="720"/>
        <w:jc w:val="both"/>
        <w:rPr>
          <w:rFonts w:cs="Times New Roman"/>
          <w:sz w:val="20"/>
          <w:szCs w:val="20"/>
        </w:rPr>
      </w:pPr>
      <w:r w:rsidRPr="00216B5C">
        <w:rPr>
          <w:rFonts w:cs="Times New Roman"/>
          <w:sz w:val="20"/>
          <w:szCs w:val="20"/>
        </w:rPr>
        <w:t>где</w:t>
      </w:r>
    </w:p>
    <w:p w:rsidR="003C6984" w:rsidRPr="00216B5C" w:rsidRDefault="003C6984" w:rsidP="003C6984">
      <w:pPr>
        <w:ind w:firstLine="720"/>
        <w:jc w:val="both"/>
        <w:rPr>
          <w:rFonts w:cs="Times New Roman"/>
          <w:sz w:val="20"/>
          <w:szCs w:val="20"/>
        </w:rPr>
      </w:pPr>
      <w:r w:rsidRPr="00216B5C">
        <w:rPr>
          <w:rFonts w:cs="Times New Roman"/>
          <w:noProof/>
          <w:sz w:val="20"/>
          <w:szCs w:val="20"/>
          <w:lang w:eastAsia="ru-RU" w:bidi="ar-SA"/>
        </w:rPr>
        <w:drawing>
          <wp:inline distT="0" distB="0" distL="0" distR="0">
            <wp:extent cx="628650" cy="4286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sidRPr="00216B5C">
        <w:rPr>
          <w:rFonts w:cs="Times New Roman"/>
          <w:sz w:val="20"/>
          <w:szCs w:val="20"/>
        </w:rPr>
        <w:t xml:space="preserve"> - плановое значение i-го целевого показателя (индикатора) муниципальной программы в отчетном году;</w:t>
      </w:r>
    </w:p>
    <w:p w:rsidR="003C6984" w:rsidRPr="00216B5C" w:rsidRDefault="003C6984" w:rsidP="003C6984">
      <w:pPr>
        <w:ind w:firstLine="720"/>
        <w:jc w:val="both"/>
        <w:rPr>
          <w:rFonts w:cs="Times New Roman"/>
          <w:sz w:val="20"/>
          <w:szCs w:val="20"/>
        </w:rPr>
      </w:pPr>
      <w:r w:rsidRPr="00216B5C">
        <w:rPr>
          <w:rFonts w:cs="Times New Roman"/>
          <w:noProof/>
          <w:sz w:val="20"/>
          <w:szCs w:val="20"/>
          <w:lang w:eastAsia="ru-RU" w:bidi="ar-SA"/>
        </w:rPr>
        <w:drawing>
          <wp:inline distT="0" distB="0" distL="0" distR="0">
            <wp:extent cx="628650" cy="4286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sidRPr="00216B5C">
        <w:rPr>
          <w:rFonts w:cs="Times New Roman"/>
          <w:sz w:val="20"/>
          <w:szCs w:val="20"/>
        </w:rPr>
        <w:t xml:space="preserve"> - фактическое значение i-го целевого показателя (индикатора) муниципальной программы в отчетном году.</w:t>
      </w:r>
    </w:p>
    <w:p w:rsidR="003C6984" w:rsidRPr="00216B5C" w:rsidRDefault="003C6984" w:rsidP="003C6984">
      <w:pPr>
        <w:ind w:firstLine="720"/>
        <w:jc w:val="both"/>
        <w:rPr>
          <w:rFonts w:cs="Times New Roman"/>
          <w:sz w:val="20"/>
          <w:szCs w:val="20"/>
        </w:rPr>
      </w:pPr>
      <w:r w:rsidRPr="00216B5C">
        <w:rPr>
          <w:rFonts w:cs="Times New Roman"/>
          <w:sz w:val="20"/>
          <w:szCs w:val="20"/>
        </w:rPr>
        <w:t>В случае если планируемый результат достижения целевого показателя (индикатора) муниципальной программы Ri предполагает уменьшение его базового значения, то расчет результативности достижения i-го целевого показателя муниципальной программы Ri производится на основе сопоставления плановых величин с фактическими:</w:t>
      </w: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noProof/>
          <w:sz w:val="20"/>
          <w:szCs w:val="20"/>
          <w:lang w:eastAsia="ru-RU" w:bidi="ar-SA"/>
        </w:rPr>
        <w:drawing>
          <wp:inline distT="0" distB="0" distL="0" distR="0">
            <wp:extent cx="1190625" cy="876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solidFill>
                      <a:srgbClr val="FFFFFF"/>
                    </a:solidFill>
                    <a:ln>
                      <a:noFill/>
                    </a:ln>
                  </pic:spPr>
                </pic:pic>
              </a:graphicData>
            </a:graphic>
          </wp:inline>
        </w:drawing>
      </w:r>
      <w:r w:rsidRPr="00216B5C">
        <w:rPr>
          <w:rFonts w:cs="Times New Roman"/>
          <w:sz w:val="20"/>
          <w:szCs w:val="20"/>
        </w:rPr>
        <w:t>,</w:t>
      </w:r>
    </w:p>
    <w:p w:rsidR="003C6984" w:rsidRPr="00216B5C" w:rsidRDefault="003C6984" w:rsidP="003C6984">
      <w:pPr>
        <w:ind w:firstLine="720"/>
        <w:jc w:val="both"/>
        <w:rPr>
          <w:rFonts w:cs="Times New Roman"/>
          <w:sz w:val="20"/>
          <w:szCs w:val="20"/>
        </w:rPr>
      </w:pPr>
      <w:r w:rsidRPr="00216B5C">
        <w:rPr>
          <w:rFonts w:cs="Times New Roman"/>
          <w:sz w:val="20"/>
          <w:szCs w:val="20"/>
        </w:rPr>
        <w:lastRenderedPageBreak/>
        <w:t>3)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noProof/>
          <w:sz w:val="20"/>
          <w:szCs w:val="20"/>
          <w:lang w:eastAsia="ru-RU" w:bidi="ar-SA"/>
        </w:rPr>
        <w:drawing>
          <wp:inline distT="0" distB="0" distL="0" distR="0">
            <wp:extent cx="1371600" cy="876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solidFill>
                      <a:srgbClr val="FFFFFF"/>
                    </a:solidFill>
                    <a:ln>
                      <a:noFill/>
                    </a:ln>
                  </pic:spPr>
                </pic:pic>
              </a:graphicData>
            </a:graphic>
          </wp:inline>
        </w:drawing>
      </w:r>
      <w:r w:rsidRPr="00216B5C">
        <w:rPr>
          <w:rFonts w:cs="Times New Roman"/>
          <w:sz w:val="20"/>
          <w:szCs w:val="20"/>
        </w:rPr>
        <w:t>,</w:t>
      </w:r>
    </w:p>
    <w:p w:rsidR="003C6984" w:rsidRPr="00216B5C" w:rsidRDefault="003C6984" w:rsidP="003C6984">
      <w:pPr>
        <w:ind w:firstLine="720"/>
        <w:jc w:val="both"/>
        <w:rPr>
          <w:rFonts w:cs="Times New Roman"/>
          <w:sz w:val="20"/>
          <w:szCs w:val="20"/>
        </w:rPr>
      </w:pPr>
      <w:r w:rsidRPr="00216B5C">
        <w:rPr>
          <w:rFonts w:cs="Times New Roman"/>
          <w:sz w:val="20"/>
          <w:szCs w:val="20"/>
        </w:rPr>
        <w:t>где</w:t>
      </w:r>
    </w:p>
    <w:p w:rsidR="003C6984" w:rsidRPr="00216B5C" w:rsidRDefault="003C6984" w:rsidP="003C6984">
      <w:pPr>
        <w:ind w:firstLine="720"/>
        <w:jc w:val="both"/>
        <w:rPr>
          <w:rFonts w:cs="Times New Roman"/>
          <w:sz w:val="20"/>
          <w:szCs w:val="20"/>
        </w:rPr>
      </w:pPr>
      <w:r w:rsidRPr="00216B5C">
        <w:rPr>
          <w:rFonts w:cs="Times New Roman"/>
          <w:noProof/>
          <w:sz w:val="20"/>
          <w:szCs w:val="20"/>
          <w:lang w:eastAsia="ru-RU" w:bidi="ar-SA"/>
        </w:rPr>
        <w:drawing>
          <wp:inline distT="0" distB="0" distL="0" distR="0">
            <wp:extent cx="428625"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342900"/>
                    </a:xfrm>
                    <a:prstGeom prst="rect">
                      <a:avLst/>
                    </a:prstGeom>
                    <a:solidFill>
                      <a:srgbClr val="FFFFFF"/>
                    </a:solidFill>
                    <a:ln>
                      <a:noFill/>
                    </a:ln>
                  </pic:spPr>
                </pic:pic>
              </a:graphicData>
            </a:graphic>
          </wp:inline>
        </w:drawing>
      </w:r>
      <w:r w:rsidRPr="00216B5C">
        <w:rPr>
          <w:rFonts w:cs="Times New Roman"/>
          <w:sz w:val="20"/>
          <w:szCs w:val="20"/>
        </w:rPr>
        <w:t>- полнота использования запланированных на реализацию муниципальной программы средств;</w:t>
      </w:r>
    </w:p>
    <w:p w:rsidR="003C6984" w:rsidRPr="00216B5C" w:rsidRDefault="003C6984" w:rsidP="003C6984">
      <w:pPr>
        <w:ind w:firstLine="720"/>
        <w:jc w:val="both"/>
        <w:rPr>
          <w:rFonts w:cs="Times New Roman"/>
          <w:sz w:val="20"/>
          <w:szCs w:val="20"/>
        </w:rPr>
      </w:pPr>
      <w:r w:rsidRPr="00216B5C">
        <w:rPr>
          <w:rFonts w:cs="Times New Roman"/>
          <w:noProof/>
          <w:sz w:val="20"/>
          <w:szCs w:val="20"/>
          <w:lang w:eastAsia="ru-RU" w:bidi="ar-SA"/>
        </w:rPr>
        <w:drawing>
          <wp:inline distT="0" distB="0" distL="0" distR="0">
            <wp:extent cx="628650" cy="4286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sidRPr="00216B5C">
        <w:rPr>
          <w:rFonts w:cs="Times New Roman"/>
          <w:sz w:val="20"/>
          <w:szCs w:val="20"/>
        </w:rPr>
        <w:t xml:space="preserve"> - исполнение расходов по муниципальной программе в отчетном году (рублей);</w:t>
      </w:r>
    </w:p>
    <w:p w:rsidR="003C6984" w:rsidRPr="00216B5C" w:rsidRDefault="003C6984" w:rsidP="003C6984">
      <w:pPr>
        <w:ind w:firstLine="720"/>
        <w:jc w:val="both"/>
        <w:rPr>
          <w:rFonts w:cs="Times New Roman"/>
          <w:sz w:val="20"/>
          <w:szCs w:val="20"/>
        </w:rPr>
      </w:pPr>
      <w:r w:rsidRPr="00216B5C">
        <w:rPr>
          <w:rFonts w:cs="Times New Roman"/>
          <w:noProof/>
          <w:sz w:val="20"/>
          <w:szCs w:val="20"/>
          <w:lang w:eastAsia="ru-RU" w:bidi="ar-SA"/>
        </w:rPr>
        <w:drawing>
          <wp:inline distT="0" distB="0" distL="0" distR="0">
            <wp:extent cx="628650" cy="428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sidRPr="00216B5C">
        <w:rPr>
          <w:rFonts w:cs="Times New Roman"/>
          <w:sz w:val="20"/>
          <w:szCs w:val="20"/>
        </w:rPr>
        <w:t xml:space="preserve"> - плановые объемы средств по муниципальной программе в отчетном году (рублей).</w:t>
      </w:r>
    </w:p>
    <w:p w:rsidR="003C6984" w:rsidRPr="00216B5C" w:rsidRDefault="003C6984" w:rsidP="003C6984">
      <w:pPr>
        <w:ind w:firstLine="720"/>
        <w:jc w:val="both"/>
        <w:rPr>
          <w:rFonts w:cs="Times New Roman"/>
          <w:sz w:val="20"/>
          <w:szCs w:val="20"/>
        </w:rPr>
      </w:pPr>
      <w:r w:rsidRPr="00216B5C">
        <w:rPr>
          <w:rFonts w:cs="Times New Roman"/>
          <w:sz w:val="20"/>
          <w:szCs w:val="20"/>
        </w:rPr>
        <w:t>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sz w:val="20"/>
          <w:szCs w:val="20"/>
        </w:rPr>
        <w:object w:dxaOrig="2688" w:dyaOrig="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4.25pt;height:59.25pt" o:ole="" filled="t">
            <v:fill color2="black"/>
            <v:imagedata r:id="rId15" o:title=""/>
          </v:shape>
          <o:OLEObject Type="Embed" ProgID="opendocument.MathDocument.1" ShapeID="_x0000_i1034" DrawAspect="Content" ObjectID="_1793011546" r:id="rId16"/>
        </w:object>
      </w:r>
      <w:r w:rsidRPr="00216B5C">
        <w:rPr>
          <w:rFonts w:cs="Times New Roman"/>
          <w:sz w:val="20"/>
          <w:szCs w:val="20"/>
        </w:rPr>
        <w:t>,</w:t>
      </w:r>
    </w:p>
    <w:p w:rsidR="003C6984" w:rsidRPr="00216B5C" w:rsidRDefault="003C6984" w:rsidP="003C6984">
      <w:pPr>
        <w:ind w:firstLine="720"/>
        <w:jc w:val="both"/>
        <w:rPr>
          <w:rFonts w:cs="Times New Roman"/>
          <w:sz w:val="20"/>
          <w:szCs w:val="20"/>
        </w:rPr>
      </w:pPr>
      <w:r w:rsidRPr="00216B5C">
        <w:rPr>
          <w:rFonts w:cs="Times New Roman"/>
          <w:sz w:val="20"/>
          <w:szCs w:val="20"/>
        </w:rPr>
        <w:t>где</w:t>
      </w:r>
    </w:p>
    <w:p w:rsidR="003C6984" w:rsidRPr="00216B5C" w:rsidRDefault="003C6984" w:rsidP="003C6984">
      <w:pPr>
        <w:ind w:firstLine="720"/>
        <w:jc w:val="both"/>
        <w:rPr>
          <w:rFonts w:cs="Times New Roman"/>
          <w:sz w:val="20"/>
          <w:szCs w:val="20"/>
        </w:rPr>
      </w:pPr>
      <w:r w:rsidRPr="00216B5C">
        <w:rPr>
          <w:rFonts w:cs="Times New Roman"/>
          <w:noProof/>
          <w:sz w:val="20"/>
          <w:szCs w:val="20"/>
          <w:lang w:eastAsia="ru-RU" w:bidi="ar-SA"/>
        </w:rPr>
        <w:drawing>
          <wp:inline distT="0" distB="0" distL="0" distR="0">
            <wp:extent cx="276225"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342900"/>
                    </a:xfrm>
                    <a:prstGeom prst="rect">
                      <a:avLst/>
                    </a:prstGeom>
                    <a:solidFill>
                      <a:srgbClr val="FFFFFF"/>
                    </a:solidFill>
                    <a:ln>
                      <a:noFill/>
                    </a:ln>
                  </pic:spPr>
                </pic:pic>
              </a:graphicData>
            </a:graphic>
          </wp:inline>
        </w:drawing>
      </w:r>
      <w:r w:rsidRPr="00216B5C">
        <w:rPr>
          <w:rFonts w:cs="Times New Roman"/>
          <w:sz w:val="20"/>
          <w:szCs w:val="20"/>
        </w:rPr>
        <w:t xml:space="preserve"> - экономия бюджетных средств, полученная по итогам проведения конкурсных процедур по реализации мероприятий муниципальной программы.</w:t>
      </w:r>
    </w:p>
    <w:p w:rsidR="003C6984" w:rsidRPr="00216B5C" w:rsidRDefault="003C6984" w:rsidP="003C6984">
      <w:pPr>
        <w:ind w:firstLine="720"/>
        <w:jc w:val="both"/>
        <w:rPr>
          <w:rFonts w:cs="Times New Roman"/>
          <w:sz w:val="20"/>
          <w:szCs w:val="20"/>
        </w:rPr>
      </w:pPr>
      <w:bookmarkStart w:id="1" w:name="sub_118110"/>
      <w:r w:rsidRPr="00216B5C">
        <w:rPr>
          <w:rFonts w:cs="Times New Roman"/>
          <w:sz w:val="20"/>
          <w:szCs w:val="20"/>
        </w:rPr>
        <w:t>В случае если увеличение объемов финансирования мероприятий приводит к ухудшению результатов реализации муниципальной программы, расчет показателя полноты использования средств осуществляется по следующей формуле:</w:t>
      </w:r>
    </w:p>
    <w:bookmarkEnd w:id="1"/>
    <w:p w:rsidR="003C6984" w:rsidRPr="00216B5C" w:rsidRDefault="003C6984" w:rsidP="003C6984">
      <w:pPr>
        <w:ind w:firstLine="720"/>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noProof/>
          <w:sz w:val="20"/>
          <w:szCs w:val="20"/>
          <w:lang w:eastAsia="ru-RU" w:bidi="ar-SA"/>
        </w:rPr>
        <w:drawing>
          <wp:inline distT="0" distB="0" distL="0" distR="0">
            <wp:extent cx="1371600" cy="876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solidFill>
                      <a:srgbClr val="FFFFFF"/>
                    </a:solidFill>
                    <a:ln>
                      <a:noFill/>
                    </a:ln>
                  </pic:spPr>
                </pic:pic>
              </a:graphicData>
            </a:graphic>
          </wp:inline>
        </w:drawing>
      </w:r>
      <w:r w:rsidRPr="00216B5C">
        <w:rPr>
          <w:rFonts w:cs="Times New Roman"/>
          <w:sz w:val="20"/>
          <w:szCs w:val="20"/>
        </w:rPr>
        <w:t xml:space="preserve"> .</w:t>
      </w:r>
    </w:p>
    <w:p w:rsidR="003C6984" w:rsidRPr="00216B5C" w:rsidRDefault="003C6984" w:rsidP="003C6984">
      <w:pPr>
        <w:ind w:firstLine="720"/>
        <w:jc w:val="both"/>
        <w:rPr>
          <w:rFonts w:cs="Times New Roman"/>
          <w:sz w:val="20"/>
          <w:szCs w:val="20"/>
        </w:rPr>
      </w:pPr>
      <w:r w:rsidRPr="00216B5C">
        <w:rPr>
          <w:rFonts w:cs="Times New Roman"/>
          <w:sz w:val="20"/>
          <w:szCs w:val="20"/>
        </w:rPr>
        <w:t>Эффективность реализации муниципальной программы (Eгп) 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noProof/>
          <w:sz w:val="20"/>
          <w:szCs w:val="20"/>
          <w:lang w:eastAsia="ru-RU" w:bidi="ar-SA"/>
        </w:rPr>
        <w:drawing>
          <wp:inline distT="0" distB="0" distL="0" distR="0">
            <wp:extent cx="18478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342900"/>
                    </a:xfrm>
                    <a:prstGeom prst="rect">
                      <a:avLst/>
                    </a:prstGeom>
                    <a:solidFill>
                      <a:srgbClr val="FFFFFF"/>
                    </a:solidFill>
                    <a:ln>
                      <a:noFill/>
                    </a:ln>
                  </pic:spPr>
                </pic:pic>
              </a:graphicData>
            </a:graphic>
          </wp:inline>
        </w:drawing>
      </w:r>
      <w:r w:rsidRPr="00216B5C">
        <w:rPr>
          <w:rFonts w:cs="Times New Roman"/>
          <w:sz w:val="20"/>
          <w:szCs w:val="20"/>
        </w:rPr>
        <w:t xml:space="preserve"> ,</w:t>
      </w:r>
    </w:p>
    <w:p w:rsidR="003C6984" w:rsidRPr="00216B5C" w:rsidRDefault="003C6984" w:rsidP="003C6984">
      <w:pPr>
        <w:ind w:firstLine="720"/>
        <w:jc w:val="both"/>
        <w:rPr>
          <w:rFonts w:cs="Times New Roman"/>
          <w:sz w:val="20"/>
          <w:szCs w:val="20"/>
        </w:rPr>
      </w:pPr>
      <w:r w:rsidRPr="00216B5C">
        <w:rPr>
          <w:rFonts w:cs="Times New Roman"/>
          <w:sz w:val="20"/>
          <w:szCs w:val="20"/>
        </w:rPr>
        <w:t>где</w:t>
      </w:r>
    </w:p>
    <w:p w:rsidR="003C6984" w:rsidRPr="00216B5C" w:rsidRDefault="003C6984" w:rsidP="003C6984">
      <w:pPr>
        <w:ind w:firstLine="720"/>
        <w:jc w:val="both"/>
        <w:rPr>
          <w:rFonts w:cs="Times New Roman"/>
          <w:sz w:val="20"/>
          <w:szCs w:val="20"/>
        </w:rPr>
      </w:pPr>
      <w:r w:rsidRPr="00216B5C">
        <w:rPr>
          <w:rFonts w:cs="Times New Roman"/>
          <w:sz w:val="20"/>
          <w:szCs w:val="20"/>
        </w:rPr>
        <w:t>k - поправочный коэффициент, учитывающий качество планирования и координации реализации муниципальной программы, рассчитываемый по формуле:</w:t>
      </w:r>
    </w:p>
    <w:p w:rsidR="003C6984" w:rsidRPr="00216B5C" w:rsidRDefault="003C6984" w:rsidP="003C6984">
      <w:pPr>
        <w:ind w:firstLine="720"/>
        <w:jc w:val="both"/>
        <w:rPr>
          <w:rFonts w:cs="Times New Roman"/>
          <w:sz w:val="20"/>
          <w:szCs w:val="20"/>
        </w:rPr>
      </w:pPr>
    </w:p>
    <w:p w:rsidR="003C6984" w:rsidRPr="00216B5C" w:rsidRDefault="003C6984" w:rsidP="003C6984">
      <w:pPr>
        <w:ind w:firstLine="720"/>
        <w:jc w:val="center"/>
        <w:rPr>
          <w:rFonts w:cs="Times New Roman"/>
          <w:sz w:val="20"/>
          <w:szCs w:val="20"/>
        </w:rPr>
      </w:pPr>
      <w:r w:rsidRPr="00216B5C">
        <w:rPr>
          <w:rFonts w:cs="Times New Roman"/>
          <w:noProof/>
          <w:sz w:val="20"/>
          <w:szCs w:val="20"/>
          <w:lang w:eastAsia="ru-RU" w:bidi="ar-SA"/>
        </w:rPr>
        <w:drawing>
          <wp:inline distT="0" distB="0" distL="0" distR="0">
            <wp:extent cx="1371600" cy="371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solidFill>
                      <a:srgbClr val="FFFFFF"/>
                    </a:solidFill>
                    <a:ln>
                      <a:noFill/>
                    </a:ln>
                  </pic:spPr>
                </pic:pic>
              </a:graphicData>
            </a:graphic>
          </wp:inline>
        </w:drawing>
      </w:r>
      <w:r w:rsidRPr="00216B5C">
        <w:rPr>
          <w:rFonts w:cs="Times New Roman"/>
          <w:sz w:val="20"/>
          <w:szCs w:val="20"/>
        </w:rPr>
        <w:t>.</w:t>
      </w:r>
    </w:p>
    <w:p w:rsidR="003C6984" w:rsidRPr="00216B5C" w:rsidRDefault="003C6984" w:rsidP="003C6984">
      <w:pPr>
        <w:ind w:firstLine="720"/>
        <w:jc w:val="both"/>
        <w:rPr>
          <w:rFonts w:cs="Times New Roman"/>
          <w:sz w:val="20"/>
          <w:szCs w:val="20"/>
        </w:rPr>
      </w:pPr>
      <w:r w:rsidRPr="00216B5C">
        <w:rPr>
          <w:rFonts w:cs="Times New Roman"/>
          <w:sz w:val="20"/>
          <w:szCs w:val="20"/>
        </w:rPr>
        <w:t xml:space="preserve">Значения </w:t>
      </w:r>
      <w:r w:rsidRPr="00216B5C">
        <w:rPr>
          <w:rFonts w:cs="Times New Roman"/>
          <w:sz w:val="20"/>
          <w:szCs w:val="20"/>
          <w:lang w:val="en-US"/>
        </w:rPr>
        <w:t>k</w:t>
      </w:r>
      <w:r w:rsidRPr="00216B5C">
        <w:rPr>
          <w:rFonts w:cs="Times New Roman"/>
          <w:sz w:val="20"/>
          <w:szCs w:val="20"/>
        </w:rPr>
        <w:t xml:space="preserve"> представлены в таблице №1:</w:t>
      </w:r>
    </w:p>
    <w:p w:rsidR="003C6984" w:rsidRPr="00216B5C" w:rsidRDefault="003C6984" w:rsidP="003C6984">
      <w:pPr>
        <w:ind w:firstLine="720"/>
        <w:jc w:val="right"/>
        <w:rPr>
          <w:rFonts w:cs="Times New Roman"/>
          <w:sz w:val="20"/>
          <w:szCs w:val="20"/>
        </w:rPr>
      </w:pPr>
    </w:p>
    <w:p w:rsidR="003C6984" w:rsidRPr="00216B5C" w:rsidRDefault="003C6984" w:rsidP="003C6984">
      <w:pPr>
        <w:ind w:firstLine="720"/>
        <w:jc w:val="right"/>
        <w:rPr>
          <w:rFonts w:cs="Times New Roman"/>
          <w:sz w:val="20"/>
          <w:szCs w:val="20"/>
        </w:rPr>
      </w:pPr>
      <w:r w:rsidRPr="00216B5C">
        <w:rPr>
          <w:rStyle w:val="ac"/>
          <w:rFonts w:cs="Times New Roman"/>
          <w:sz w:val="20"/>
          <w:szCs w:val="20"/>
        </w:rPr>
        <w:t>Таблица N 1</w:t>
      </w:r>
    </w:p>
    <w:p w:rsidR="003C6984" w:rsidRPr="00216B5C" w:rsidRDefault="003C6984" w:rsidP="003C6984">
      <w:pPr>
        <w:pStyle w:val="1"/>
        <w:keepLines w:val="0"/>
        <w:numPr>
          <w:ilvl w:val="0"/>
          <w:numId w:val="2"/>
        </w:numPr>
        <w:autoSpaceDE w:val="0"/>
        <w:spacing w:before="0"/>
        <w:ind w:left="0" w:firstLine="375"/>
        <w:jc w:val="center"/>
        <w:rPr>
          <w:rFonts w:ascii="Times New Roman" w:hAnsi="Times New Roman" w:cs="Times New Roman"/>
          <w:sz w:val="20"/>
          <w:szCs w:val="20"/>
        </w:rPr>
      </w:pPr>
      <w:r w:rsidRPr="00216B5C">
        <w:rPr>
          <w:rFonts w:ascii="Times New Roman" w:hAnsi="Times New Roman" w:cs="Times New Roman"/>
          <w:sz w:val="20"/>
          <w:szCs w:val="20"/>
        </w:rPr>
        <w:t>Значения поправочного коэффициента, учитывающего качество планирования и координации реализации муниципальной программы</w:t>
      </w:r>
    </w:p>
    <w:p w:rsidR="003C6984" w:rsidRPr="00216B5C" w:rsidRDefault="003C6984" w:rsidP="003C6984">
      <w:pPr>
        <w:ind w:firstLine="720"/>
        <w:rPr>
          <w:rFonts w:cs="Times New Roman"/>
          <w:sz w:val="20"/>
          <w:szCs w:val="20"/>
        </w:rPr>
      </w:pPr>
    </w:p>
    <w:tbl>
      <w:tblPr>
        <w:tblW w:w="0" w:type="auto"/>
        <w:tblInd w:w="108" w:type="dxa"/>
        <w:tblLayout w:type="fixed"/>
        <w:tblLook w:val="0000" w:firstRow="0" w:lastRow="0" w:firstColumn="0" w:lastColumn="0" w:noHBand="0" w:noVBand="0"/>
      </w:tblPr>
      <w:tblGrid>
        <w:gridCol w:w="4696"/>
        <w:gridCol w:w="6250"/>
      </w:tblGrid>
      <w:tr w:rsidR="003C6984" w:rsidRPr="00216B5C" w:rsidTr="00BA6675">
        <w:tc>
          <w:tcPr>
            <w:tcW w:w="469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ind w:left="105" w:right="105" w:firstLine="270"/>
              <w:jc w:val="center"/>
              <w:rPr>
                <w:rFonts w:ascii="Times New Roman" w:hAnsi="Times New Roman" w:cs="Times New Roman"/>
                <w:sz w:val="20"/>
                <w:szCs w:val="20"/>
              </w:rPr>
            </w:pPr>
            <w:r w:rsidRPr="00216B5C">
              <w:rPr>
                <w:rFonts w:ascii="Times New Roman" w:eastAsia="Times New Roman" w:hAnsi="Times New Roman" w:cs="Times New Roman"/>
                <w:sz w:val="20"/>
                <w:szCs w:val="20"/>
              </w:rPr>
              <w:t>|</w:t>
            </w:r>
            <w:r w:rsidRPr="00216B5C">
              <w:rPr>
                <w:rFonts w:ascii="Times New Roman" w:hAnsi="Times New Roman" w:cs="Times New Roman"/>
                <w:sz w:val="20"/>
                <w:szCs w:val="20"/>
              </w:rPr>
              <w:object w:dxaOrig="1095" w:dyaOrig="302">
                <v:shape id="_x0000_i1039" type="#_x0000_t75" style="width:54.75pt;height:15pt" o:ole="" filled="t">
                  <v:fill color2="black"/>
                  <v:imagedata r:id="rId21" o:title=""/>
                </v:shape>
                <o:OLEObject Type="Embed" ProgID="opendocument.MathDocument.1" ShapeID="_x0000_i1039" DrawAspect="Content" ObjectID="_1793011547" r:id="rId22"/>
              </w:object>
            </w:r>
            <w:r w:rsidRPr="00216B5C">
              <w:rPr>
                <w:rFonts w:ascii="Times New Roman" w:eastAsia="Times New Roman" w:hAnsi="Times New Roman" w:cs="Times New Roman"/>
                <w:sz w:val="20"/>
                <w:szCs w:val="20"/>
                <w:lang w:val="en-US"/>
              </w:rPr>
              <w:t>|</w:t>
            </w:r>
          </w:p>
        </w:tc>
        <w:tc>
          <w:tcPr>
            <w:tcW w:w="625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105" w:right="105" w:firstLine="165"/>
              <w:jc w:val="center"/>
              <w:rPr>
                <w:rFonts w:ascii="Times New Roman" w:hAnsi="Times New Roman" w:cs="Times New Roman"/>
                <w:sz w:val="20"/>
                <w:szCs w:val="20"/>
              </w:rPr>
            </w:pPr>
            <w:r w:rsidRPr="00216B5C">
              <w:rPr>
                <w:rFonts w:ascii="Times New Roman" w:hAnsi="Times New Roman" w:cs="Times New Roman"/>
                <w:sz w:val="20"/>
                <w:szCs w:val="20"/>
              </w:rPr>
              <w:t>k</w:t>
            </w:r>
          </w:p>
        </w:tc>
      </w:tr>
      <w:tr w:rsidR="003C6984" w:rsidRPr="00216B5C" w:rsidTr="00BA6675">
        <w:tc>
          <w:tcPr>
            <w:tcW w:w="469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left="105" w:right="105" w:firstLine="270"/>
              <w:jc w:val="center"/>
              <w:rPr>
                <w:rFonts w:ascii="Times New Roman" w:hAnsi="Times New Roman" w:cs="Times New Roman"/>
                <w:sz w:val="20"/>
                <w:szCs w:val="20"/>
              </w:rPr>
            </w:pPr>
            <w:r w:rsidRPr="00216B5C">
              <w:rPr>
                <w:rFonts w:ascii="Times New Roman" w:hAnsi="Times New Roman" w:cs="Times New Roman"/>
                <w:sz w:val="20"/>
                <w:szCs w:val="20"/>
              </w:rPr>
              <w:lastRenderedPageBreak/>
              <w:t>0,00 ... 0,10</w:t>
            </w:r>
          </w:p>
        </w:tc>
        <w:tc>
          <w:tcPr>
            <w:tcW w:w="625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210" w:right="210" w:firstLine="120"/>
              <w:jc w:val="center"/>
              <w:rPr>
                <w:rFonts w:ascii="Times New Roman" w:hAnsi="Times New Roman" w:cs="Times New Roman"/>
                <w:sz w:val="20"/>
                <w:szCs w:val="20"/>
              </w:rPr>
            </w:pPr>
            <w:r w:rsidRPr="00216B5C">
              <w:rPr>
                <w:rFonts w:ascii="Times New Roman" w:hAnsi="Times New Roman" w:cs="Times New Roman"/>
                <w:sz w:val="20"/>
                <w:szCs w:val="20"/>
              </w:rPr>
              <w:t>1,25</w:t>
            </w:r>
          </w:p>
        </w:tc>
      </w:tr>
      <w:tr w:rsidR="003C6984" w:rsidRPr="00216B5C" w:rsidTr="00BA6675">
        <w:tc>
          <w:tcPr>
            <w:tcW w:w="469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left="105" w:right="105" w:firstLine="270"/>
              <w:jc w:val="center"/>
              <w:rPr>
                <w:rFonts w:ascii="Times New Roman" w:hAnsi="Times New Roman" w:cs="Times New Roman"/>
                <w:sz w:val="20"/>
                <w:szCs w:val="20"/>
              </w:rPr>
            </w:pPr>
            <w:r w:rsidRPr="00216B5C">
              <w:rPr>
                <w:rFonts w:ascii="Times New Roman" w:hAnsi="Times New Roman" w:cs="Times New Roman"/>
                <w:sz w:val="20"/>
                <w:szCs w:val="20"/>
              </w:rPr>
              <w:t>0,11 … 0,20</w:t>
            </w:r>
          </w:p>
        </w:tc>
        <w:tc>
          <w:tcPr>
            <w:tcW w:w="625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210" w:right="210" w:firstLine="120"/>
              <w:jc w:val="center"/>
              <w:rPr>
                <w:rFonts w:ascii="Times New Roman" w:hAnsi="Times New Roman" w:cs="Times New Roman"/>
                <w:sz w:val="20"/>
                <w:szCs w:val="20"/>
              </w:rPr>
            </w:pPr>
            <w:r w:rsidRPr="00216B5C">
              <w:rPr>
                <w:rFonts w:ascii="Times New Roman" w:hAnsi="Times New Roman" w:cs="Times New Roman"/>
                <w:sz w:val="20"/>
                <w:szCs w:val="20"/>
              </w:rPr>
              <w:t>1,10</w:t>
            </w:r>
          </w:p>
        </w:tc>
      </w:tr>
      <w:tr w:rsidR="003C6984" w:rsidRPr="00216B5C" w:rsidTr="00BA6675">
        <w:tc>
          <w:tcPr>
            <w:tcW w:w="469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left="105" w:right="105" w:firstLine="270"/>
              <w:jc w:val="center"/>
              <w:rPr>
                <w:rFonts w:ascii="Times New Roman" w:hAnsi="Times New Roman" w:cs="Times New Roman"/>
                <w:sz w:val="20"/>
                <w:szCs w:val="20"/>
              </w:rPr>
            </w:pPr>
            <w:r w:rsidRPr="00216B5C">
              <w:rPr>
                <w:rFonts w:ascii="Times New Roman" w:hAnsi="Times New Roman" w:cs="Times New Roman"/>
                <w:sz w:val="20"/>
                <w:szCs w:val="20"/>
              </w:rPr>
              <w:t>0,21 ... 0,25</w:t>
            </w:r>
          </w:p>
        </w:tc>
        <w:tc>
          <w:tcPr>
            <w:tcW w:w="625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210" w:right="210" w:firstLine="120"/>
              <w:jc w:val="center"/>
              <w:rPr>
                <w:rFonts w:ascii="Times New Roman" w:hAnsi="Times New Roman" w:cs="Times New Roman"/>
                <w:sz w:val="20"/>
                <w:szCs w:val="20"/>
              </w:rPr>
            </w:pPr>
            <w:r w:rsidRPr="00216B5C">
              <w:rPr>
                <w:rFonts w:ascii="Times New Roman" w:hAnsi="Times New Roman" w:cs="Times New Roman"/>
                <w:sz w:val="20"/>
                <w:szCs w:val="20"/>
              </w:rPr>
              <w:t>1,00</w:t>
            </w:r>
          </w:p>
        </w:tc>
      </w:tr>
      <w:tr w:rsidR="003C6984" w:rsidRPr="00216B5C" w:rsidTr="00BA6675">
        <w:tc>
          <w:tcPr>
            <w:tcW w:w="469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left="105" w:right="105" w:firstLine="270"/>
              <w:jc w:val="center"/>
              <w:rPr>
                <w:rFonts w:ascii="Times New Roman" w:hAnsi="Times New Roman" w:cs="Times New Roman"/>
                <w:sz w:val="20"/>
                <w:szCs w:val="20"/>
              </w:rPr>
            </w:pPr>
            <w:r w:rsidRPr="00216B5C">
              <w:rPr>
                <w:rFonts w:ascii="Times New Roman" w:hAnsi="Times New Roman" w:cs="Times New Roman"/>
                <w:sz w:val="20"/>
                <w:szCs w:val="20"/>
              </w:rPr>
              <w:t>0,26 ... 0,35</w:t>
            </w:r>
          </w:p>
        </w:tc>
        <w:tc>
          <w:tcPr>
            <w:tcW w:w="625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210" w:right="210" w:firstLine="120"/>
              <w:jc w:val="center"/>
              <w:rPr>
                <w:rFonts w:ascii="Times New Roman" w:hAnsi="Times New Roman" w:cs="Times New Roman"/>
                <w:sz w:val="20"/>
                <w:szCs w:val="20"/>
              </w:rPr>
            </w:pPr>
            <w:r w:rsidRPr="00216B5C">
              <w:rPr>
                <w:rFonts w:ascii="Times New Roman" w:hAnsi="Times New Roman" w:cs="Times New Roman"/>
                <w:sz w:val="20"/>
                <w:szCs w:val="20"/>
              </w:rPr>
              <w:t>0,90</w:t>
            </w:r>
          </w:p>
        </w:tc>
      </w:tr>
      <w:tr w:rsidR="003C6984" w:rsidRPr="00216B5C" w:rsidTr="00BA6675">
        <w:tc>
          <w:tcPr>
            <w:tcW w:w="469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left="105" w:right="105" w:firstLine="270"/>
              <w:jc w:val="center"/>
              <w:rPr>
                <w:rFonts w:ascii="Times New Roman" w:hAnsi="Times New Roman" w:cs="Times New Roman"/>
                <w:sz w:val="20"/>
                <w:szCs w:val="20"/>
              </w:rPr>
            </w:pPr>
            <w:r w:rsidRPr="00216B5C">
              <w:rPr>
                <w:rFonts w:ascii="Times New Roman" w:hAnsi="Times New Roman" w:cs="Times New Roman"/>
                <w:sz w:val="20"/>
                <w:szCs w:val="20"/>
              </w:rPr>
              <w:t>Свыше 0,35</w:t>
            </w:r>
          </w:p>
        </w:tc>
        <w:tc>
          <w:tcPr>
            <w:tcW w:w="625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210" w:right="210" w:firstLine="120"/>
              <w:jc w:val="center"/>
              <w:rPr>
                <w:rFonts w:ascii="Times New Roman" w:hAnsi="Times New Roman" w:cs="Times New Roman"/>
                <w:sz w:val="20"/>
                <w:szCs w:val="20"/>
              </w:rPr>
            </w:pPr>
            <w:r w:rsidRPr="00216B5C">
              <w:rPr>
                <w:rFonts w:ascii="Times New Roman" w:hAnsi="Times New Roman" w:cs="Times New Roman"/>
                <w:sz w:val="20"/>
                <w:szCs w:val="20"/>
              </w:rPr>
              <w:t>0,75</w:t>
            </w:r>
          </w:p>
        </w:tc>
      </w:tr>
    </w:tbl>
    <w:p w:rsidR="003C6984" w:rsidRPr="00216B5C" w:rsidRDefault="003C6984" w:rsidP="003C6984">
      <w:pPr>
        <w:ind w:firstLine="720"/>
        <w:rPr>
          <w:rFonts w:cs="Times New Roman"/>
          <w:sz w:val="20"/>
          <w:szCs w:val="20"/>
        </w:rPr>
      </w:pPr>
    </w:p>
    <w:p w:rsidR="003C6984" w:rsidRPr="00216B5C" w:rsidRDefault="003C6984" w:rsidP="003C6984">
      <w:pPr>
        <w:ind w:firstLine="720"/>
        <w:jc w:val="both"/>
        <w:rPr>
          <w:rFonts w:cs="Times New Roman"/>
          <w:sz w:val="20"/>
          <w:szCs w:val="20"/>
        </w:rPr>
      </w:pPr>
      <w:r w:rsidRPr="00216B5C">
        <w:rPr>
          <w:rFonts w:cs="Times New Roman"/>
          <w:sz w:val="20"/>
          <w:szCs w:val="20"/>
        </w:rPr>
        <w:t>В случае если k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3C6984" w:rsidRPr="00216B5C" w:rsidRDefault="003C6984" w:rsidP="003C6984">
      <w:pPr>
        <w:ind w:firstLine="720"/>
        <w:jc w:val="both"/>
        <w:rPr>
          <w:rFonts w:cs="Times New Roman"/>
          <w:sz w:val="20"/>
          <w:szCs w:val="20"/>
        </w:rPr>
      </w:pPr>
      <w:r w:rsidRPr="00216B5C">
        <w:rPr>
          <w:rFonts w:cs="Times New Roman"/>
          <w:sz w:val="20"/>
          <w:szCs w:val="20"/>
        </w:rPr>
        <w:t>По результатам итоговой оценки эффективности муниципальная программа признается:</w:t>
      </w:r>
    </w:p>
    <w:p w:rsidR="003C6984" w:rsidRPr="00216B5C" w:rsidRDefault="003C6984" w:rsidP="003C6984">
      <w:pPr>
        <w:ind w:firstLine="720"/>
        <w:jc w:val="both"/>
        <w:rPr>
          <w:rFonts w:cs="Times New Roman"/>
          <w:sz w:val="20"/>
          <w:szCs w:val="20"/>
        </w:rPr>
      </w:pPr>
      <w:r w:rsidRPr="00216B5C">
        <w:rPr>
          <w:rFonts w:cs="Times New Roman"/>
          <w:sz w:val="20"/>
          <w:szCs w:val="20"/>
        </w:rPr>
        <w:t>1) высокоэффективной;</w:t>
      </w:r>
    </w:p>
    <w:p w:rsidR="003C6984" w:rsidRPr="00216B5C" w:rsidRDefault="003C6984" w:rsidP="003C6984">
      <w:pPr>
        <w:ind w:firstLine="720"/>
        <w:jc w:val="both"/>
        <w:rPr>
          <w:rFonts w:cs="Times New Roman"/>
          <w:sz w:val="20"/>
          <w:szCs w:val="20"/>
        </w:rPr>
      </w:pPr>
      <w:r w:rsidRPr="00216B5C">
        <w:rPr>
          <w:rFonts w:cs="Times New Roman"/>
          <w:sz w:val="20"/>
          <w:szCs w:val="20"/>
        </w:rPr>
        <w:t>2) эффективной;</w:t>
      </w:r>
    </w:p>
    <w:p w:rsidR="003C6984" w:rsidRPr="00216B5C" w:rsidRDefault="003C6984" w:rsidP="003C6984">
      <w:pPr>
        <w:ind w:firstLine="720"/>
        <w:jc w:val="both"/>
        <w:rPr>
          <w:rFonts w:cs="Times New Roman"/>
          <w:sz w:val="20"/>
          <w:szCs w:val="20"/>
        </w:rPr>
      </w:pPr>
      <w:r w:rsidRPr="00216B5C">
        <w:rPr>
          <w:rFonts w:cs="Times New Roman"/>
          <w:sz w:val="20"/>
          <w:szCs w:val="20"/>
        </w:rPr>
        <w:t>3) имеет удовлетворительную эффективность;</w:t>
      </w:r>
    </w:p>
    <w:p w:rsidR="003C6984" w:rsidRPr="00216B5C" w:rsidRDefault="003C6984" w:rsidP="003C6984">
      <w:pPr>
        <w:ind w:firstLine="720"/>
        <w:jc w:val="both"/>
        <w:rPr>
          <w:rFonts w:cs="Times New Roman"/>
          <w:sz w:val="20"/>
          <w:szCs w:val="20"/>
        </w:rPr>
      </w:pPr>
      <w:r w:rsidRPr="00216B5C">
        <w:rPr>
          <w:rFonts w:cs="Times New Roman"/>
          <w:sz w:val="20"/>
          <w:szCs w:val="20"/>
        </w:rPr>
        <w:t>4) неэффективной.</w:t>
      </w:r>
    </w:p>
    <w:p w:rsidR="003C6984" w:rsidRPr="00216B5C" w:rsidRDefault="003C6984" w:rsidP="003C6984">
      <w:pPr>
        <w:ind w:firstLine="720"/>
        <w:jc w:val="both"/>
        <w:rPr>
          <w:rFonts w:cs="Times New Roman"/>
          <w:sz w:val="20"/>
          <w:szCs w:val="20"/>
        </w:rPr>
      </w:pPr>
      <w:r w:rsidRPr="00216B5C">
        <w:rPr>
          <w:rFonts w:cs="Times New Roman"/>
          <w:sz w:val="20"/>
          <w:szCs w:val="20"/>
        </w:rPr>
        <w:t>Вывод об эффективности (неэффективности) муниципальной программы определяется на основании следующих критериев:</w:t>
      </w:r>
    </w:p>
    <w:p w:rsidR="003C6984" w:rsidRPr="00216B5C" w:rsidRDefault="003C6984" w:rsidP="003C6984">
      <w:pPr>
        <w:jc w:val="right"/>
        <w:rPr>
          <w:rFonts w:cs="Times New Roman"/>
          <w:sz w:val="20"/>
          <w:szCs w:val="20"/>
        </w:rPr>
      </w:pPr>
    </w:p>
    <w:p w:rsidR="003C6984" w:rsidRPr="00216B5C" w:rsidRDefault="003C6984" w:rsidP="003C6984">
      <w:pPr>
        <w:jc w:val="right"/>
        <w:rPr>
          <w:rFonts w:cs="Times New Roman"/>
          <w:sz w:val="20"/>
          <w:szCs w:val="20"/>
        </w:rPr>
      </w:pPr>
    </w:p>
    <w:p w:rsidR="003C6984" w:rsidRPr="00216B5C" w:rsidRDefault="003C6984" w:rsidP="003C6984">
      <w:pPr>
        <w:jc w:val="right"/>
        <w:rPr>
          <w:rFonts w:cs="Times New Roman"/>
          <w:sz w:val="20"/>
          <w:szCs w:val="20"/>
        </w:rPr>
      </w:pPr>
    </w:p>
    <w:p w:rsidR="003C6984" w:rsidRPr="00216B5C" w:rsidRDefault="003C6984" w:rsidP="003C6984">
      <w:pPr>
        <w:jc w:val="right"/>
        <w:rPr>
          <w:rFonts w:cs="Times New Roman"/>
          <w:sz w:val="20"/>
          <w:szCs w:val="20"/>
        </w:rPr>
      </w:pPr>
    </w:p>
    <w:p w:rsidR="003C6984" w:rsidRPr="00216B5C" w:rsidRDefault="003C6984" w:rsidP="003C6984">
      <w:pPr>
        <w:jc w:val="right"/>
        <w:rPr>
          <w:rFonts w:cs="Times New Roman"/>
          <w:sz w:val="20"/>
          <w:szCs w:val="20"/>
        </w:rPr>
      </w:pPr>
      <w:r w:rsidRPr="00216B5C">
        <w:rPr>
          <w:rStyle w:val="ac"/>
          <w:rFonts w:cs="Times New Roman"/>
          <w:sz w:val="20"/>
          <w:szCs w:val="20"/>
        </w:rPr>
        <w:t>Таблица N 2</w:t>
      </w:r>
    </w:p>
    <w:p w:rsidR="003C6984" w:rsidRPr="00216B5C" w:rsidRDefault="003C6984" w:rsidP="003C6984">
      <w:pPr>
        <w:ind w:firstLine="720"/>
        <w:rPr>
          <w:rFonts w:cs="Times New Roman"/>
          <w:sz w:val="20"/>
          <w:szCs w:val="20"/>
        </w:rPr>
      </w:pPr>
    </w:p>
    <w:p w:rsidR="003C6984" w:rsidRPr="00216B5C" w:rsidRDefault="003C6984" w:rsidP="003C6984">
      <w:pPr>
        <w:pStyle w:val="1"/>
        <w:keepLines w:val="0"/>
        <w:numPr>
          <w:ilvl w:val="0"/>
          <w:numId w:val="2"/>
        </w:numPr>
        <w:autoSpaceDE w:val="0"/>
        <w:spacing w:before="0"/>
        <w:ind w:left="0" w:firstLine="720"/>
        <w:jc w:val="center"/>
        <w:rPr>
          <w:rFonts w:ascii="Times New Roman" w:hAnsi="Times New Roman" w:cs="Times New Roman"/>
          <w:sz w:val="20"/>
          <w:szCs w:val="20"/>
        </w:rPr>
      </w:pPr>
      <w:r w:rsidRPr="00216B5C">
        <w:rPr>
          <w:rFonts w:ascii="Times New Roman" w:hAnsi="Times New Roman" w:cs="Times New Roman"/>
          <w:sz w:val="20"/>
          <w:szCs w:val="20"/>
        </w:rPr>
        <w:t>Критерии эффективности (неэффективности) муниципальной программы</w:t>
      </w:r>
    </w:p>
    <w:p w:rsidR="003C6984" w:rsidRPr="00216B5C" w:rsidRDefault="003C6984" w:rsidP="003C6984">
      <w:pPr>
        <w:ind w:firstLine="720"/>
        <w:rPr>
          <w:rFonts w:cs="Times New Roman"/>
          <w:sz w:val="20"/>
          <w:szCs w:val="20"/>
        </w:rPr>
      </w:pPr>
    </w:p>
    <w:tbl>
      <w:tblPr>
        <w:tblW w:w="9476" w:type="dxa"/>
        <w:tblInd w:w="108" w:type="dxa"/>
        <w:tblLayout w:type="fixed"/>
        <w:tblLook w:val="0000" w:firstRow="0" w:lastRow="0" w:firstColumn="0" w:lastColumn="0" w:noHBand="0" w:noVBand="0"/>
      </w:tblPr>
      <w:tblGrid>
        <w:gridCol w:w="5546"/>
        <w:gridCol w:w="3930"/>
      </w:tblGrid>
      <w:tr w:rsidR="003C6984" w:rsidRPr="00216B5C" w:rsidTr="00BA6675">
        <w:trPr>
          <w:trHeight w:val="426"/>
        </w:trPr>
        <w:tc>
          <w:tcPr>
            <w:tcW w:w="554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left="150" w:right="315"/>
              <w:jc w:val="center"/>
              <w:rPr>
                <w:rFonts w:ascii="Times New Roman" w:hAnsi="Times New Roman" w:cs="Times New Roman"/>
                <w:sz w:val="20"/>
                <w:szCs w:val="20"/>
              </w:rPr>
            </w:pPr>
            <w:r w:rsidRPr="00216B5C">
              <w:rPr>
                <w:rFonts w:ascii="Times New Roman" w:hAnsi="Times New Roman" w:cs="Times New Roman"/>
                <w:sz w:val="20"/>
                <w:szCs w:val="20"/>
              </w:rPr>
              <w:t>Вывод об эффективности (неэффективности) муниципальной программы</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30" w:right="210" w:firstLine="195"/>
              <w:jc w:val="center"/>
              <w:rPr>
                <w:rFonts w:ascii="Times New Roman" w:hAnsi="Times New Roman" w:cs="Times New Roman"/>
                <w:sz w:val="20"/>
                <w:szCs w:val="20"/>
              </w:rPr>
            </w:pPr>
            <w:r w:rsidRPr="00216B5C">
              <w:rPr>
                <w:rFonts w:ascii="Times New Roman" w:hAnsi="Times New Roman" w:cs="Times New Roman"/>
                <w:sz w:val="20"/>
                <w:szCs w:val="20"/>
              </w:rPr>
              <w:t>Значение критерия</w:t>
            </w:r>
          </w:p>
        </w:tc>
      </w:tr>
      <w:tr w:rsidR="003C6984" w:rsidRPr="00216B5C" w:rsidTr="00BA6675">
        <w:trPr>
          <w:trHeight w:val="213"/>
        </w:trPr>
        <w:tc>
          <w:tcPr>
            <w:tcW w:w="554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Неэффективная</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Менее 0,40</w:t>
            </w:r>
          </w:p>
        </w:tc>
      </w:tr>
      <w:tr w:rsidR="003C6984" w:rsidRPr="00216B5C" w:rsidTr="00BA6675">
        <w:trPr>
          <w:trHeight w:val="213"/>
        </w:trPr>
        <w:tc>
          <w:tcPr>
            <w:tcW w:w="554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Уровень эффективности удовлетворительный</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0,40 ... 0,79</w:t>
            </w:r>
          </w:p>
        </w:tc>
      </w:tr>
      <w:tr w:rsidR="003C6984" w:rsidRPr="00216B5C" w:rsidTr="00BA6675">
        <w:trPr>
          <w:trHeight w:val="213"/>
        </w:trPr>
        <w:tc>
          <w:tcPr>
            <w:tcW w:w="554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Эффективная</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0,80 ... 0,95</w:t>
            </w:r>
          </w:p>
        </w:tc>
      </w:tr>
      <w:tr w:rsidR="003C6984" w:rsidRPr="00216B5C" w:rsidTr="00BA6675">
        <w:trPr>
          <w:trHeight w:val="213"/>
        </w:trPr>
        <w:tc>
          <w:tcPr>
            <w:tcW w:w="554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Высокоэффективная</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firstLine="720"/>
              <w:rPr>
                <w:rFonts w:ascii="Times New Roman" w:hAnsi="Times New Roman" w:cs="Times New Roman"/>
                <w:sz w:val="20"/>
                <w:szCs w:val="20"/>
              </w:rPr>
            </w:pPr>
            <w:r w:rsidRPr="00216B5C">
              <w:rPr>
                <w:rFonts w:ascii="Times New Roman" w:hAnsi="Times New Roman" w:cs="Times New Roman"/>
                <w:sz w:val="20"/>
                <w:szCs w:val="20"/>
              </w:rPr>
              <w:t>Более 0,95</w:t>
            </w:r>
          </w:p>
        </w:tc>
      </w:tr>
    </w:tbl>
    <w:p w:rsidR="003C6984" w:rsidRPr="00216B5C" w:rsidRDefault="003C6984" w:rsidP="003C6984">
      <w:pPr>
        <w:ind w:firstLine="720"/>
        <w:jc w:val="both"/>
        <w:rPr>
          <w:rFonts w:cs="Times New Roman"/>
          <w:sz w:val="20"/>
          <w:szCs w:val="20"/>
        </w:rPr>
      </w:pPr>
    </w:p>
    <w:p w:rsidR="003C6984" w:rsidRPr="00216B5C" w:rsidRDefault="003C6984" w:rsidP="003C6984">
      <w:pPr>
        <w:pStyle w:val="afc"/>
        <w:spacing w:before="0" w:after="0" w:line="0" w:lineRule="atLeast"/>
        <w:ind w:firstLine="709"/>
        <w:jc w:val="both"/>
        <w:rPr>
          <w:rFonts w:ascii="Times New Roman" w:hAnsi="Times New Roman"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rPr>
          <w:rFonts w:cs="Times New Roman"/>
          <w:sz w:val="20"/>
          <w:szCs w:val="20"/>
        </w:rPr>
        <w:sectPr w:rsidR="003C6984" w:rsidRPr="00216B5C">
          <w:pgSz w:w="11906" w:h="16838"/>
          <w:pgMar w:top="850" w:right="1133" w:bottom="850" w:left="1418" w:header="720" w:footer="720" w:gutter="0"/>
          <w:cols w:space="720"/>
          <w:docGrid w:linePitch="600" w:charSpace="32768"/>
        </w:sectPr>
      </w:pPr>
    </w:p>
    <w:p w:rsidR="003C6984" w:rsidRPr="00216B5C" w:rsidRDefault="003C6984" w:rsidP="003C6984">
      <w:pPr>
        <w:pStyle w:val="aff"/>
        <w:jc w:val="right"/>
        <w:rPr>
          <w:rStyle w:val="ac"/>
          <w:rFonts w:ascii="Times New Roman" w:hAnsi="Times New Roman" w:cs="Times New Roman"/>
          <w:sz w:val="20"/>
          <w:szCs w:val="20"/>
        </w:rPr>
      </w:pPr>
      <w:r w:rsidRPr="00216B5C">
        <w:rPr>
          <w:rStyle w:val="ac"/>
          <w:rFonts w:ascii="Times New Roman" w:hAnsi="Times New Roman" w:cs="Times New Roman"/>
          <w:sz w:val="20"/>
          <w:szCs w:val="20"/>
        </w:rPr>
        <w:lastRenderedPageBreak/>
        <w:t>Приложение №1</w:t>
      </w:r>
    </w:p>
    <w:p w:rsidR="003C6984" w:rsidRPr="00216B5C" w:rsidRDefault="003C6984" w:rsidP="003C6984">
      <w:pPr>
        <w:jc w:val="right"/>
        <w:rPr>
          <w:rStyle w:val="ac"/>
          <w:rFonts w:eastAsia="Times New Roman" w:cs="Times New Roman"/>
          <w:color w:val="000000"/>
          <w:sz w:val="20"/>
          <w:szCs w:val="20"/>
          <w:lang w:eastAsia="ar-SA" w:bidi="ar-SA"/>
        </w:rPr>
      </w:pPr>
      <w:r w:rsidRPr="00216B5C">
        <w:rPr>
          <w:rStyle w:val="ac"/>
          <w:rFonts w:cs="Times New Roman"/>
          <w:sz w:val="20"/>
          <w:szCs w:val="20"/>
        </w:rPr>
        <w:t>к муниципальной программе «</w:t>
      </w:r>
      <w:r w:rsidRPr="00216B5C">
        <w:rPr>
          <w:rStyle w:val="ac"/>
          <w:rFonts w:eastAsia="Times New Roman" w:cs="Times New Roman"/>
          <w:color w:val="000000"/>
          <w:sz w:val="20"/>
          <w:szCs w:val="20"/>
          <w:lang w:eastAsia="ar-SA" w:bidi="ar-SA"/>
        </w:rPr>
        <w:t xml:space="preserve">Развитие </w:t>
      </w:r>
    </w:p>
    <w:p w:rsidR="003C6984" w:rsidRPr="00216B5C" w:rsidRDefault="003C6984" w:rsidP="003C6984">
      <w:pPr>
        <w:jc w:val="right"/>
        <w:rPr>
          <w:rStyle w:val="ac"/>
          <w:rFonts w:eastAsia="Times New Roman" w:cs="Times New Roman"/>
          <w:color w:val="000000"/>
          <w:sz w:val="20"/>
          <w:szCs w:val="20"/>
          <w:lang w:eastAsia="ar-SA" w:bidi="ar-SA"/>
        </w:rPr>
      </w:pPr>
      <w:r w:rsidRPr="00216B5C">
        <w:rPr>
          <w:rStyle w:val="ac"/>
          <w:rFonts w:eastAsia="Times New Roman" w:cs="Times New Roman"/>
          <w:color w:val="000000"/>
          <w:sz w:val="20"/>
          <w:szCs w:val="20"/>
          <w:lang w:eastAsia="ar-SA" w:bidi="ar-SA"/>
        </w:rPr>
        <w:t xml:space="preserve">транспортной  системы муниципального района </w:t>
      </w:r>
    </w:p>
    <w:p w:rsidR="003C6984" w:rsidRPr="00216B5C" w:rsidRDefault="003C6984" w:rsidP="003C6984">
      <w:pPr>
        <w:jc w:val="right"/>
        <w:rPr>
          <w:rFonts w:cs="Times New Roman"/>
          <w:sz w:val="20"/>
          <w:szCs w:val="20"/>
        </w:rPr>
      </w:pPr>
      <w:r w:rsidRPr="00216B5C">
        <w:rPr>
          <w:rStyle w:val="ac"/>
          <w:rFonts w:eastAsia="Times New Roman" w:cs="Times New Roman"/>
          <w:color w:val="000000"/>
          <w:sz w:val="20"/>
          <w:szCs w:val="20"/>
          <w:lang w:eastAsia="ar-SA" w:bidi="ar-SA"/>
        </w:rPr>
        <w:t>город Нерехта и Нерехтский район в 2019 -2028 г.г.</w:t>
      </w:r>
      <w:r w:rsidRPr="00216B5C">
        <w:rPr>
          <w:rStyle w:val="ac"/>
          <w:rFonts w:cs="Times New Roman"/>
          <w:sz w:val="20"/>
          <w:szCs w:val="20"/>
        </w:rPr>
        <w:t>»</w:t>
      </w:r>
    </w:p>
    <w:p w:rsidR="003C6984" w:rsidRPr="00216B5C" w:rsidRDefault="003C6984" w:rsidP="003C6984">
      <w:pPr>
        <w:jc w:val="right"/>
        <w:rPr>
          <w:rFonts w:cs="Times New Roman"/>
          <w:sz w:val="20"/>
          <w:szCs w:val="20"/>
        </w:rPr>
      </w:pPr>
    </w:p>
    <w:p w:rsidR="003C6984" w:rsidRPr="00216B5C" w:rsidRDefault="003C6984" w:rsidP="003C6984">
      <w:pPr>
        <w:pStyle w:val="aff"/>
        <w:jc w:val="center"/>
        <w:rPr>
          <w:rStyle w:val="ac"/>
          <w:rFonts w:ascii="Times New Roman" w:hAnsi="Times New Roman" w:cs="Times New Roman"/>
          <w:sz w:val="20"/>
          <w:szCs w:val="20"/>
        </w:rPr>
      </w:pPr>
      <w:r w:rsidRPr="00216B5C">
        <w:rPr>
          <w:rStyle w:val="ac"/>
          <w:rFonts w:ascii="Times New Roman" w:hAnsi="Times New Roman" w:cs="Times New Roman"/>
          <w:sz w:val="20"/>
          <w:szCs w:val="20"/>
        </w:rPr>
        <w:t>Перечень</w:t>
      </w:r>
    </w:p>
    <w:p w:rsidR="003C6984" w:rsidRPr="00216B5C" w:rsidRDefault="003C6984" w:rsidP="003C6984">
      <w:pPr>
        <w:pStyle w:val="aff"/>
        <w:jc w:val="center"/>
        <w:rPr>
          <w:rStyle w:val="ac"/>
          <w:rFonts w:ascii="Times New Roman" w:eastAsia="Times New Roman" w:hAnsi="Times New Roman" w:cs="Times New Roman"/>
          <w:color w:val="000000"/>
          <w:sz w:val="20"/>
          <w:szCs w:val="20"/>
          <w:lang w:eastAsia="ar-SA" w:bidi="ar-SA"/>
        </w:rPr>
      </w:pPr>
      <w:r w:rsidRPr="00216B5C">
        <w:rPr>
          <w:rStyle w:val="ac"/>
          <w:rFonts w:ascii="Times New Roman" w:hAnsi="Times New Roman" w:cs="Times New Roman"/>
          <w:sz w:val="20"/>
          <w:szCs w:val="20"/>
        </w:rPr>
        <w:t>мероприятий планируемых к реализации в рамках муниципальной программы</w:t>
      </w:r>
    </w:p>
    <w:p w:rsidR="003C6984" w:rsidRPr="00216B5C" w:rsidRDefault="003C6984" w:rsidP="003C6984">
      <w:pPr>
        <w:jc w:val="center"/>
        <w:rPr>
          <w:rFonts w:cs="Times New Roman"/>
          <w:sz w:val="20"/>
          <w:szCs w:val="20"/>
        </w:rPr>
      </w:pPr>
      <w:r w:rsidRPr="00216B5C">
        <w:rPr>
          <w:rStyle w:val="ac"/>
          <w:rFonts w:eastAsia="Times New Roman" w:cs="Times New Roman"/>
          <w:color w:val="000000"/>
          <w:sz w:val="20"/>
          <w:szCs w:val="20"/>
          <w:lang w:eastAsia="ar-SA" w:bidi="ar-SA"/>
        </w:rPr>
        <w:t>«Развитие транспортной  системы муниципального района город Нерехта и Нерехтский район в 2019 -2028 г.г.»</w:t>
      </w:r>
    </w:p>
    <w:p w:rsidR="003C6984" w:rsidRPr="00216B5C" w:rsidRDefault="003C6984" w:rsidP="003C6984">
      <w:pPr>
        <w:jc w:val="center"/>
        <w:rPr>
          <w:rFonts w:cs="Times New Roman"/>
          <w:sz w:val="20"/>
          <w:szCs w:val="20"/>
        </w:rPr>
      </w:pPr>
    </w:p>
    <w:tbl>
      <w:tblPr>
        <w:tblW w:w="0" w:type="auto"/>
        <w:tblInd w:w="-703" w:type="dxa"/>
        <w:tblLayout w:type="fixed"/>
        <w:tblLook w:val="0000" w:firstRow="0" w:lastRow="0" w:firstColumn="0" w:lastColumn="0" w:noHBand="0" w:noVBand="0"/>
      </w:tblPr>
      <w:tblGrid>
        <w:gridCol w:w="552"/>
        <w:gridCol w:w="924"/>
        <w:gridCol w:w="888"/>
        <w:gridCol w:w="792"/>
        <w:gridCol w:w="792"/>
        <w:gridCol w:w="900"/>
        <w:gridCol w:w="780"/>
        <w:gridCol w:w="792"/>
        <w:gridCol w:w="780"/>
        <w:gridCol w:w="888"/>
        <w:gridCol w:w="792"/>
        <w:gridCol w:w="864"/>
        <w:gridCol w:w="840"/>
        <w:gridCol w:w="852"/>
        <w:gridCol w:w="804"/>
        <w:gridCol w:w="828"/>
        <w:gridCol w:w="936"/>
        <w:gridCol w:w="936"/>
        <w:gridCol w:w="1196"/>
      </w:tblGrid>
      <w:tr w:rsidR="003C6984" w:rsidRPr="00216B5C" w:rsidTr="00BA6675">
        <w:tc>
          <w:tcPr>
            <w:tcW w:w="55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N</w:t>
            </w:r>
          </w:p>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п/п</w:t>
            </w:r>
          </w:p>
        </w:tc>
        <w:tc>
          <w:tcPr>
            <w:tcW w:w="924"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Муниципальная программа/ мероприятие</w:t>
            </w:r>
          </w:p>
        </w:tc>
        <w:tc>
          <w:tcPr>
            <w:tcW w:w="888"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 xml:space="preserve">Цель, задача </w:t>
            </w:r>
          </w:p>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программы</w:t>
            </w:r>
          </w:p>
        </w:tc>
        <w:tc>
          <w:tcPr>
            <w:tcW w:w="79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Ответственный исполнитель</w:t>
            </w:r>
          </w:p>
        </w:tc>
        <w:tc>
          <w:tcPr>
            <w:tcW w:w="79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900"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Участник мероприятия</w:t>
            </w:r>
          </w:p>
        </w:tc>
        <w:tc>
          <w:tcPr>
            <w:tcW w:w="780"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Источник финансирования</w:t>
            </w:r>
          </w:p>
        </w:tc>
        <w:tc>
          <w:tcPr>
            <w:tcW w:w="9312" w:type="dxa"/>
            <w:gridSpan w:val="11"/>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Расходы (тыс. руб.), годы</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 xml:space="preserve">Конечный результат реализации </w:t>
            </w:r>
          </w:p>
        </w:tc>
      </w:tr>
      <w:tr w:rsidR="003C6984" w:rsidRPr="00216B5C" w:rsidTr="00BA6675">
        <w:trPr>
          <w:trHeight w:val="253"/>
        </w:trPr>
        <w:tc>
          <w:tcPr>
            <w:tcW w:w="552"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2019</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2020</w:t>
            </w:r>
          </w:p>
          <w:p w:rsidR="003C6984" w:rsidRPr="00216B5C" w:rsidRDefault="003C6984" w:rsidP="00BA6675">
            <w:pPr>
              <w:jc w:val="center"/>
              <w:rPr>
                <w:rFonts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rPr>
              <w:t>2021</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2022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2023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2024</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shd w:val="clear" w:color="auto" w:fill="FFFFFF"/>
              </w:rPr>
              <w:t>2025</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2026</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2027</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2028</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итого (за весь период реализации)</w:t>
            </w: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rPr>
          <w:trHeight w:val="253"/>
        </w:trPr>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Муниципальная программа </w:t>
            </w:r>
            <w:r w:rsidRPr="00216B5C">
              <w:rPr>
                <w:rStyle w:val="ac"/>
                <w:rFonts w:ascii="Times New Roman" w:eastAsia="Times New Roman" w:hAnsi="Times New Roman" w:cs="Times New Roman"/>
                <w:sz w:val="20"/>
                <w:szCs w:val="20"/>
                <w:lang w:eastAsia="ar-SA" w:bidi="ar-SA"/>
              </w:rPr>
              <w:t xml:space="preserve">«Развитие транспортной  системы муниципального района </w:t>
            </w:r>
            <w:r w:rsidRPr="00216B5C">
              <w:rPr>
                <w:rStyle w:val="ac"/>
                <w:rFonts w:ascii="Times New Roman" w:eastAsia="Times New Roman" w:hAnsi="Times New Roman" w:cs="Times New Roman"/>
                <w:sz w:val="20"/>
                <w:szCs w:val="20"/>
                <w:lang w:eastAsia="ar-SA" w:bidi="ar-SA"/>
              </w:rPr>
              <w:lastRenderedPageBreak/>
              <w:t>город Нерехта и Нерехтский район в 2019 -2028 г.г.»</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snapToGrid w:val="0"/>
              <w:spacing w:line="200" w:lineRule="atLeast"/>
              <w:rPr>
                <w:rFonts w:cs="Times New Roman"/>
                <w:sz w:val="20"/>
                <w:szCs w:val="20"/>
              </w:rPr>
            </w:pPr>
            <w:r w:rsidRPr="00216B5C">
              <w:rPr>
                <w:rFonts w:cs="Times New Roman"/>
                <w:sz w:val="20"/>
                <w:szCs w:val="20"/>
              </w:rPr>
              <w:lastRenderedPageBreak/>
              <w:t xml:space="preserve">Цели: </w:t>
            </w:r>
          </w:p>
          <w:p w:rsidR="003C6984" w:rsidRPr="00216B5C" w:rsidRDefault="003C6984" w:rsidP="00BA6675">
            <w:pPr>
              <w:snapToGrid w:val="0"/>
              <w:spacing w:line="200" w:lineRule="atLeast"/>
              <w:rPr>
                <w:rFonts w:cs="Times New Roman"/>
                <w:sz w:val="20"/>
                <w:szCs w:val="20"/>
              </w:rPr>
            </w:pPr>
            <w:r w:rsidRPr="00216B5C">
              <w:rPr>
                <w:rFonts w:cs="Times New Roman"/>
                <w:sz w:val="20"/>
                <w:szCs w:val="20"/>
              </w:rPr>
              <w:t>1)Развитие автомобильно-дорожной инфраструктуры, сохранение и соверш</w:t>
            </w:r>
            <w:r w:rsidRPr="00216B5C">
              <w:rPr>
                <w:rFonts w:cs="Times New Roman"/>
                <w:sz w:val="20"/>
                <w:szCs w:val="20"/>
              </w:rPr>
              <w:lastRenderedPageBreak/>
              <w:t>енствование существующей сети автомобильных 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p w:rsidR="003C6984" w:rsidRPr="00216B5C" w:rsidRDefault="003C6984" w:rsidP="00BA6675">
            <w:pPr>
              <w:rPr>
                <w:rFonts w:cs="Times New Roman"/>
                <w:sz w:val="20"/>
                <w:szCs w:val="20"/>
              </w:rPr>
            </w:pPr>
            <w:r w:rsidRPr="00216B5C">
              <w:rPr>
                <w:rFonts w:cs="Times New Roman"/>
                <w:sz w:val="20"/>
                <w:szCs w:val="20"/>
              </w:rPr>
              <w:t xml:space="preserve">2)Обеспечение  доступности транспортных услуг для </w:t>
            </w:r>
            <w:r w:rsidRPr="00216B5C">
              <w:rPr>
                <w:rFonts w:cs="Times New Roman"/>
                <w:sz w:val="20"/>
                <w:szCs w:val="20"/>
              </w:rPr>
              <w:lastRenderedPageBreak/>
              <w:t>населения</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2)Комитет строительства и инфраструктуры</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3)Администрация городского поселения город Нерехта</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4)Администрация Волжского сельского поселения</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5)Администрация Воскресенского сельского поселения</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6)Администрация Приго</w:t>
            </w:r>
            <w:r w:rsidRPr="00216B5C">
              <w:rPr>
                <w:rFonts w:ascii="Times New Roman" w:hAnsi="Times New Roman" w:cs="Times New Roman"/>
                <w:sz w:val="20"/>
                <w:szCs w:val="20"/>
              </w:rPr>
              <w:lastRenderedPageBreak/>
              <w:t>родного сельского поселения</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7) Администрация Ёмсненского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1)Администрация муниципального района город Нерехта и Нерехтский район;</w:t>
            </w:r>
          </w:p>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t>2)Коми</w:t>
            </w:r>
            <w:r w:rsidRPr="00216B5C">
              <w:rPr>
                <w:rFonts w:ascii="Times New Roman" w:hAnsi="Times New Roman" w:cs="Times New Roman"/>
                <w:sz w:val="20"/>
                <w:szCs w:val="20"/>
              </w:rPr>
              <w:lastRenderedPageBreak/>
              <w:t>тет строительства и инфраструктуры</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3)Администрация городского поселения город Нерехта</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4)Администрация Волжского сельского поселения</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5)Администрация Воскресенского сельского поселения</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 xml:space="preserve">6)Администрация Пригородного </w:t>
            </w:r>
            <w:r w:rsidRPr="00216B5C">
              <w:rPr>
                <w:rFonts w:ascii="Times New Roman" w:hAnsi="Times New Roman" w:cs="Times New Roman"/>
                <w:sz w:val="20"/>
                <w:szCs w:val="20"/>
              </w:rPr>
              <w:lastRenderedPageBreak/>
              <w:t>сельского поселения</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7)Администрация Ёмсненского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Итого по МП</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58512,39</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107465,13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124077,97</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166563,76</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ad"/>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63815,18</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ad"/>
                <w:rFonts w:ascii="Times New Roman" w:hAnsi="Times New Roman" w:cs="Times New Roman"/>
                <w:sz w:val="20"/>
                <w:szCs w:val="20"/>
                <w:shd w:val="clear" w:color="auto" w:fill="FFFFFF"/>
              </w:rPr>
            </w:pPr>
            <w:r w:rsidRPr="00216B5C">
              <w:rPr>
                <w:rStyle w:val="ad"/>
                <w:rFonts w:ascii="Times New Roman" w:hAnsi="Times New Roman" w:cs="Times New Roman"/>
                <w:sz w:val="20"/>
                <w:szCs w:val="20"/>
                <w:shd w:val="clear" w:color="auto" w:fill="FFFFFF"/>
              </w:rPr>
              <w:t>293782,06</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ad"/>
                <w:rFonts w:ascii="Times New Roman" w:hAnsi="Times New Roman" w:cs="Times New Roman"/>
                <w:sz w:val="20"/>
                <w:szCs w:val="20"/>
              </w:rPr>
            </w:pPr>
            <w:r w:rsidRPr="00216B5C">
              <w:rPr>
                <w:rStyle w:val="ad"/>
                <w:rFonts w:ascii="Times New Roman" w:hAnsi="Times New Roman" w:cs="Times New Roman"/>
                <w:sz w:val="20"/>
                <w:szCs w:val="20"/>
                <w:shd w:val="clear" w:color="auto" w:fill="FFFFFF"/>
              </w:rPr>
              <w:t>293407,88</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ad"/>
                <w:rFonts w:ascii="Times New Roman" w:hAnsi="Times New Roman" w:cs="Times New Roman"/>
                <w:sz w:val="20"/>
                <w:szCs w:val="20"/>
              </w:rPr>
            </w:pPr>
            <w:r w:rsidRPr="00216B5C">
              <w:rPr>
                <w:rStyle w:val="ad"/>
                <w:rFonts w:ascii="Times New Roman" w:hAnsi="Times New Roman" w:cs="Times New Roman"/>
                <w:sz w:val="20"/>
                <w:szCs w:val="20"/>
              </w:rPr>
              <w:t>236825,74</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ad"/>
                <w:rFonts w:ascii="Times New Roman" w:hAnsi="Times New Roman" w:cs="Times New Roman"/>
                <w:sz w:val="20"/>
                <w:szCs w:val="20"/>
              </w:rPr>
            </w:pPr>
            <w:r w:rsidRPr="00216B5C">
              <w:rPr>
                <w:rStyle w:val="ad"/>
                <w:rFonts w:ascii="Times New Roman" w:hAnsi="Times New Roman" w:cs="Times New Roman"/>
                <w:sz w:val="20"/>
                <w:szCs w:val="20"/>
              </w:rPr>
              <w:t>184308,59</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ad"/>
                <w:rFonts w:ascii="Times New Roman" w:hAnsi="Times New Roman" w:cs="Times New Roman"/>
                <w:sz w:val="20"/>
                <w:szCs w:val="20"/>
              </w:rPr>
            </w:pPr>
            <w:r w:rsidRPr="00216B5C">
              <w:rPr>
                <w:rStyle w:val="ad"/>
                <w:rFonts w:ascii="Times New Roman" w:hAnsi="Times New Roman" w:cs="Times New Roman"/>
                <w:sz w:val="20"/>
                <w:szCs w:val="20"/>
              </w:rPr>
              <w:t>200596,93</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Style w:val="ad"/>
                <w:rFonts w:cs="Times New Roman"/>
                <w:sz w:val="20"/>
                <w:szCs w:val="20"/>
              </w:rPr>
            </w:pPr>
            <w:r w:rsidRPr="00216B5C">
              <w:rPr>
                <w:rStyle w:val="ad"/>
                <w:rFonts w:cs="Times New Roman"/>
                <w:sz w:val="20"/>
                <w:szCs w:val="20"/>
              </w:rPr>
              <w:t>1929355,62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Style w:val="ad"/>
                <w:rFonts w:ascii="Times New Roman" w:hAnsi="Times New Roman" w:cs="Times New Roman"/>
                <w:sz w:val="20"/>
                <w:szCs w:val="20"/>
              </w:rPr>
              <w:t>-</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42209,83</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82727,31</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99508,88</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124056,69</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28864,</w:t>
            </w:r>
            <w:r w:rsidRPr="00216B5C">
              <w:rPr>
                <w:rFonts w:ascii="Times New Roman" w:hAnsi="Times New Roman" w:cs="Times New Roman"/>
                <w:sz w:val="20"/>
                <w:szCs w:val="20"/>
                <w:shd w:val="clear" w:color="auto" w:fill="FFFFFF"/>
                <w:lang w:val="en-US"/>
              </w:rPr>
              <w:t>11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244788,79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61233,70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07818,99</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w:t>
            </w:r>
            <w:r w:rsidRPr="00216B5C">
              <w:rPr>
                <w:rFonts w:ascii="Times New Roman" w:hAnsi="Times New Roman" w:cs="Times New Roman"/>
                <w:sz w:val="20"/>
                <w:szCs w:val="20"/>
              </w:rPr>
              <w:t>56977,55</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172934,36</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1621120,21</w:t>
            </w:r>
          </w:p>
          <w:p w:rsidR="003C6984" w:rsidRPr="00216B5C" w:rsidRDefault="003C6984" w:rsidP="00BA6675">
            <w:pPr>
              <w:snapToGrid w:val="0"/>
              <w:rPr>
                <w:rFonts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w:t>
            </w:r>
            <w:r w:rsidRPr="00216B5C">
              <w:rPr>
                <w:rFonts w:ascii="Times New Roman" w:hAnsi="Times New Roman" w:cs="Times New Roman"/>
                <w:sz w:val="20"/>
                <w:szCs w:val="20"/>
              </w:rPr>
              <w:lastRenderedPageBreak/>
              <w:t>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8126,94</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1123,05</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rPr>
                <w:rFonts w:cs="Times New Roman"/>
                <w:sz w:val="20"/>
                <w:szCs w:val="20"/>
              </w:rPr>
            </w:pPr>
            <w:r w:rsidRPr="00216B5C">
              <w:rPr>
                <w:rFonts w:cs="Times New Roman"/>
                <w:sz w:val="20"/>
                <w:szCs w:val="20"/>
                <w:lang w:val="en-US"/>
              </w:rPr>
              <w:t>9249,99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2221,71</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11075,44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23</w:t>
            </w:r>
            <w:r w:rsidRPr="00216B5C">
              <w:rPr>
                <w:rFonts w:ascii="Times New Roman" w:hAnsi="Times New Roman" w:cs="Times New Roman"/>
                <w:sz w:val="20"/>
                <w:szCs w:val="20"/>
                <w:shd w:val="clear" w:color="auto" w:fill="FFFFFF"/>
                <w:lang w:val="en-US"/>
              </w:rPr>
              <w:t>122,24</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15047,22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2126,25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3</w:t>
            </w:r>
            <w:r w:rsidRPr="00216B5C">
              <w:rPr>
                <w:rFonts w:ascii="Times New Roman" w:hAnsi="Times New Roman" w:cs="Times New Roman"/>
                <w:sz w:val="20"/>
                <w:szCs w:val="20"/>
                <w:shd w:val="clear" w:color="auto" w:fill="FFFFFF"/>
              </w:rPr>
              <w:t>4676,01</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5001,50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4664,28</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4239,31</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24559,31</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206733,26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городского поселения </w:t>
            </w:r>
            <w:r w:rsidRPr="00216B5C">
              <w:rPr>
                <w:rFonts w:ascii="Times New Roman" w:hAnsi="Times New Roman" w:cs="Times New Roman"/>
                <w:sz w:val="20"/>
                <w:szCs w:val="20"/>
              </w:rPr>
              <w:lastRenderedPageBreak/>
              <w:t>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5731,05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10703,50</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1446,</w:t>
            </w:r>
            <w:r w:rsidRPr="00216B5C">
              <w:rPr>
                <w:rFonts w:ascii="Times New Roman" w:hAnsi="Times New Roman" w:cs="Times New Roman"/>
                <w:sz w:val="20"/>
                <w:szCs w:val="20"/>
                <w:lang w:val="en-US"/>
              </w:rPr>
              <w:t>85</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16185,28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8964,96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1815,15</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4298,4</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3</w:t>
            </w:r>
            <w:r w:rsidRPr="00216B5C">
              <w:rPr>
                <w:rFonts w:ascii="Times New Roman" w:hAnsi="Times New Roman" w:cs="Times New Roman"/>
                <w:sz w:val="20"/>
                <w:szCs w:val="20"/>
              </w:rPr>
              <w:t>270,00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186,00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387,20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66988,39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217,18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1398,27</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190,12</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380,00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480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520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3605,57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222,86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1835,83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9302,22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731,56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0,</w:t>
            </w:r>
            <w:r w:rsidRPr="00216B5C">
              <w:rPr>
                <w:rFonts w:ascii="Times New Roman" w:hAnsi="Times New Roman" w:cs="Times New Roman"/>
                <w:sz w:val="20"/>
                <w:szCs w:val="20"/>
                <w:shd w:val="clear" w:color="auto" w:fill="FFFFFF"/>
              </w:rPr>
              <w:t>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311,20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420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13823,67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Пригородного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1730,03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2200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lang w:val="en-US"/>
              </w:rPr>
              <w:t>596,47</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4526,5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tc>
        <w:tc>
          <w:tcPr>
            <w:tcW w:w="79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w:t>
            </w:r>
          </w:p>
        </w:tc>
        <w:tc>
          <w:tcPr>
            <w:tcW w:w="79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1755,17</w:t>
            </w:r>
          </w:p>
        </w:tc>
        <w:tc>
          <w:tcPr>
            <w:tcW w:w="864"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w:t>
            </w:r>
          </w:p>
        </w:tc>
        <w:tc>
          <w:tcPr>
            <w:tcW w:w="84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11,99</w:t>
            </w:r>
          </w:p>
        </w:tc>
        <w:tc>
          <w:tcPr>
            <w:tcW w:w="85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586,61</w:t>
            </w:r>
          </w:p>
        </w:tc>
        <w:tc>
          <w:tcPr>
            <w:tcW w:w="804"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232,47</w:t>
            </w:r>
          </w:p>
        </w:tc>
        <w:tc>
          <w:tcPr>
            <w:tcW w:w="82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425,73</w:t>
            </w:r>
          </w:p>
        </w:tc>
        <w:tc>
          <w:tcPr>
            <w:tcW w:w="93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196,06</w:t>
            </w:r>
          </w:p>
        </w:tc>
        <w:tc>
          <w:tcPr>
            <w:tcW w:w="93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3308,03</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rPr>
          <w:trHeight w:val="431"/>
        </w:trPr>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1.1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Мероприятие </w:t>
            </w:r>
            <w:r w:rsidRPr="00216B5C">
              <w:rPr>
                <w:rFonts w:ascii="Times New Roman" w:hAnsi="Times New Roman" w:cs="Times New Roman"/>
                <w:sz w:val="20"/>
                <w:szCs w:val="20"/>
              </w:rPr>
              <w:lastRenderedPageBreak/>
              <w:t>«Содержание дорог между населенными пунктами муниципального района»</w:t>
            </w:r>
          </w:p>
        </w:tc>
        <w:tc>
          <w:tcPr>
            <w:tcW w:w="888"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consplusnonformat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consplusnonformat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поддер</w:t>
            </w:r>
            <w:r w:rsidRPr="00216B5C">
              <w:rPr>
                <w:rFonts w:ascii="Times New Roman" w:hAnsi="Times New Roman" w:cs="Times New Roman"/>
                <w:sz w:val="20"/>
                <w:szCs w:val="20"/>
              </w:rPr>
              <w:lastRenderedPageBreak/>
              <w:t>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дорог и сооружений на них</w:t>
            </w:r>
          </w:p>
        </w:tc>
        <w:tc>
          <w:tcPr>
            <w:tcW w:w="79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w:t>
            </w:r>
            <w:r w:rsidRPr="00216B5C">
              <w:rPr>
                <w:rFonts w:ascii="Times New Roman" w:hAnsi="Times New Roman" w:cs="Times New Roman"/>
                <w:sz w:val="20"/>
                <w:szCs w:val="20"/>
              </w:rPr>
              <w:lastRenderedPageBreak/>
              <w:t>строительства и инфраструктуры</w:t>
            </w:r>
          </w:p>
        </w:tc>
        <w:tc>
          <w:tcPr>
            <w:tcW w:w="79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1)Админист</w:t>
            </w:r>
            <w:r w:rsidRPr="00216B5C">
              <w:rPr>
                <w:rFonts w:ascii="Times New Roman" w:hAnsi="Times New Roman" w:cs="Times New Roman"/>
                <w:sz w:val="20"/>
                <w:szCs w:val="20"/>
              </w:rPr>
              <w:lastRenderedPageBreak/>
              <w:t>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900"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1)Администра</w:t>
            </w:r>
            <w:r w:rsidRPr="00216B5C">
              <w:rPr>
                <w:rFonts w:ascii="Times New Roman" w:hAnsi="Times New Roman" w:cs="Times New Roman"/>
                <w:sz w:val="20"/>
                <w:szCs w:val="20"/>
              </w:rPr>
              <w:lastRenderedPageBreak/>
              <w:t>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78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rPr>
                <w:rFonts w:ascii="Times New Roman" w:eastAsia="Times New Roman" w:hAnsi="Times New Roman" w:cs="Times New Roman"/>
                <w:sz w:val="20"/>
                <w:szCs w:val="20"/>
              </w:rPr>
            </w:pPr>
            <w:r w:rsidRPr="00216B5C">
              <w:rPr>
                <w:rFonts w:ascii="Times New Roman" w:hAnsi="Times New Roman" w:cs="Times New Roman"/>
                <w:sz w:val="20"/>
                <w:szCs w:val="20"/>
              </w:rPr>
              <w:t>6327,60</w:t>
            </w:r>
          </w:p>
        </w:tc>
        <w:tc>
          <w:tcPr>
            <w:tcW w:w="78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eastAsia="Times New Roman" w:hAnsi="Times New Roman" w:cs="Times New Roman"/>
                <w:sz w:val="20"/>
                <w:szCs w:val="20"/>
              </w:rPr>
              <w:t>6916,24</w:t>
            </w:r>
          </w:p>
        </w:tc>
        <w:tc>
          <w:tcPr>
            <w:tcW w:w="88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lang w:val="en-US"/>
              </w:rPr>
            </w:pPr>
            <w:r w:rsidRPr="00216B5C">
              <w:rPr>
                <w:rFonts w:cs="Times New Roman"/>
                <w:sz w:val="20"/>
                <w:szCs w:val="20"/>
                <w:lang w:val="en-US"/>
              </w:rPr>
              <w:t>4772,85</w:t>
            </w:r>
          </w:p>
        </w:tc>
        <w:tc>
          <w:tcPr>
            <w:tcW w:w="79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6130,43</w:t>
            </w:r>
          </w:p>
        </w:tc>
        <w:tc>
          <w:tcPr>
            <w:tcW w:w="864"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w:t>
            </w:r>
            <w:r w:rsidRPr="00216B5C">
              <w:rPr>
                <w:rFonts w:ascii="Times New Roman" w:eastAsia="Times New Roman" w:hAnsi="Times New Roman" w:cs="Times New Roman"/>
                <w:sz w:val="20"/>
                <w:szCs w:val="20"/>
                <w:shd w:val="clear" w:color="auto" w:fill="FFFFFF"/>
              </w:rPr>
              <w:t>0230,03</w:t>
            </w:r>
          </w:p>
        </w:tc>
        <w:tc>
          <w:tcPr>
            <w:tcW w:w="84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2</w:t>
            </w:r>
            <w:r w:rsidRPr="00216B5C">
              <w:rPr>
                <w:rFonts w:ascii="Times New Roman" w:eastAsia="Times New Roman" w:hAnsi="Times New Roman" w:cs="Times New Roman"/>
                <w:sz w:val="20"/>
                <w:szCs w:val="20"/>
                <w:shd w:val="clear" w:color="auto" w:fill="FFFFFF"/>
              </w:rPr>
              <w:t>1007,25</w:t>
            </w:r>
          </w:p>
        </w:tc>
        <w:tc>
          <w:tcPr>
            <w:tcW w:w="85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10000,00</w:t>
            </w:r>
          </w:p>
        </w:tc>
        <w:tc>
          <w:tcPr>
            <w:tcW w:w="804"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10000,00</w:t>
            </w:r>
          </w:p>
        </w:tc>
        <w:tc>
          <w:tcPr>
            <w:tcW w:w="82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10000,00</w:t>
            </w:r>
          </w:p>
        </w:tc>
        <w:tc>
          <w:tcPr>
            <w:tcW w:w="93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lang w:val="en-US"/>
              </w:rPr>
              <w:t>10000,00</w:t>
            </w:r>
          </w:p>
        </w:tc>
        <w:tc>
          <w:tcPr>
            <w:tcW w:w="93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95384,4</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 xml:space="preserve">Сохранение </w:t>
            </w:r>
            <w:r w:rsidRPr="00216B5C">
              <w:rPr>
                <w:rFonts w:eastAsia="Times New Roman" w:cs="Times New Roman"/>
                <w:sz w:val="20"/>
                <w:szCs w:val="20"/>
              </w:rPr>
              <w:lastRenderedPageBreak/>
              <w:t>протяженности автомобильных дорог общего пользования местного значения, подлежащих содержанию на уровне, соответствующем категории дороги — 215,3 км</w:t>
            </w:r>
          </w:p>
        </w:tc>
      </w:tr>
      <w:tr w:rsidR="003C6984" w:rsidRPr="00216B5C" w:rsidTr="00BA6675">
        <w:trPr>
          <w:trHeight w:val="431"/>
        </w:trPr>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1796,90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891,72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2688,62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2669,54</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2669,54</w:t>
            </w:r>
          </w:p>
          <w:p w:rsidR="003C6984" w:rsidRPr="00216B5C" w:rsidRDefault="003C6984" w:rsidP="00BA6675">
            <w:pPr>
              <w:rPr>
                <w:rFonts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w:t>
            </w:r>
            <w:r w:rsidRPr="00216B5C">
              <w:rPr>
                <w:rFonts w:ascii="Times New Roman" w:hAnsi="Times New Roman" w:cs="Times New Roman"/>
                <w:sz w:val="20"/>
                <w:szCs w:val="20"/>
              </w:rPr>
              <w:lastRenderedPageBreak/>
              <w:t>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1861,16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6024,52</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lang w:val="en-US"/>
              </w:rPr>
            </w:pPr>
            <w:r w:rsidRPr="00216B5C">
              <w:rPr>
                <w:rFonts w:cs="Times New Roman"/>
                <w:sz w:val="20"/>
                <w:szCs w:val="20"/>
              </w:rPr>
              <w:t>477</w:t>
            </w:r>
            <w:r w:rsidRPr="00216B5C">
              <w:rPr>
                <w:rFonts w:cs="Times New Roman"/>
                <w:sz w:val="20"/>
                <w:szCs w:val="20"/>
                <w:lang w:val="en-US"/>
              </w:rPr>
              <w:t>2,85</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6130,43</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w:t>
            </w:r>
            <w:r w:rsidRPr="00216B5C">
              <w:rPr>
                <w:rFonts w:ascii="Times New Roman" w:eastAsia="Times New Roman" w:hAnsi="Times New Roman" w:cs="Times New Roman"/>
                <w:sz w:val="20"/>
                <w:szCs w:val="20"/>
                <w:shd w:val="clear" w:color="auto" w:fill="FFFFFF"/>
              </w:rPr>
              <w:t>0230,03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2</w:t>
            </w:r>
            <w:r w:rsidRPr="00216B5C">
              <w:rPr>
                <w:rFonts w:ascii="Times New Roman" w:eastAsia="Times New Roman" w:hAnsi="Times New Roman" w:cs="Times New Roman"/>
                <w:sz w:val="20"/>
                <w:szCs w:val="20"/>
                <w:shd w:val="clear" w:color="auto" w:fill="FFFFFF"/>
              </w:rPr>
              <w:t>1007,25</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lang w:val="en-US"/>
              </w:rPr>
            </w:pPr>
            <w:r w:rsidRPr="00216B5C">
              <w:rPr>
                <w:rFonts w:ascii="Times New Roman" w:eastAsia="Times New Roman" w:hAnsi="Times New Roman" w:cs="Times New Roman"/>
                <w:sz w:val="20"/>
                <w:szCs w:val="20"/>
                <w:shd w:val="clear" w:color="auto" w:fill="FFFFFF"/>
                <w:lang w:val="en-US"/>
              </w:rPr>
              <w:t>10000,00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lang w:val="en-US"/>
              </w:rPr>
            </w:pPr>
            <w:r w:rsidRPr="00216B5C">
              <w:rPr>
                <w:rFonts w:ascii="Times New Roman" w:eastAsia="Times New Roman" w:hAnsi="Times New Roman" w:cs="Times New Roman"/>
                <w:sz w:val="20"/>
                <w:szCs w:val="20"/>
                <w:lang w:val="en-US"/>
              </w:rPr>
              <w:t>10000,00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lang w:val="en-US"/>
              </w:rPr>
            </w:pPr>
            <w:r w:rsidRPr="00216B5C">
              <w:rPr>
                <w:rFonts w:ascii="Times New Roman" w:eastAsia="Times New Roman" w:hAnsi="Times New Roman" w:cs="Times New Roman"/>
                <w:sz w:val="20"/>
                <w:szCs w:val="20"/>
                <w:lang w:val="en-US"/>
              </w:rPr>
              <w:t>10000,00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eastAsia="Times New Roman" w:hAnsi="Times New Roman" w:cs="Times New Roman"/>
                <w:sz w:val="20"/>
                <w:szCs w:val="20"/>
                <w:lang w:val="en-US"/>
              </w:rPr>
              <w:t>10000,00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90026,24</w:t>
            </w:r>
          </w:p>
          <w:p w:rsidR="003C6984" w:rsidRPr="00216B5C" w:rsidRDefault="003C6984" w:rsidP="00BA6675">
            <w:pPr>
              <w:rPr>
                <w:rFonts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Мероприятия по ремонту автомобильных дорог</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3)Администрация городского поселения город Нерехта</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 xml:space="preserve">4)Администрация </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Воскр</w:t>
            </w:r>
            <w:r w:rsidRPr="00216B5C">
              <w:rPr>
                <w:rFonts w:ascii="Times New Roman" w:hAnsi="Times New Roman" w:cs="Times New Roman"/>
                <w:sz w:val="20"/>
                <w:szCs w:val="20"/>
              </w:rPr>
              <w:lastRenderedPageBreak/>
              <w:t>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lastRenderedPageBreak/>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3)Администрация городского поселения город Нерехта</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4)Администрация Воскресенског</w:t>
            </w:r>
            <w:r w:rsidRPr="00216B5C">
              <w:rPr>
                <w:rFonts w:ascii="Times New Roman" w:hAnsi="Times New Roman" w:cs="Times New Roman"/>
                <w:sz w:val="20"/>
                <w:szCs w:val="20"/>
              </w:rPr>
              <w:lastRenderedPageBreak/>
              <w:t>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47996,19</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rPr>
              <w:t>95629,76</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113396,59</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152216,2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lang w:val="en-US"/>
              </w:rPr>
              <w:t>2</w:t>
            </w:r>
            <w:r w:rsidRPr="00216B5C">
              <w:rPr>
                <w:rFonts w:ascii="Times New Roman" w:eastAsia="Times New Roman" w:hAnsi="Times New Roman" w:cs="Times New Roman"/>
                <w:sz w:val="20"/>
                <w:szCs w:val="20"/>
                <w:shd w:val="clear" w:color="auto" w:fill="FFFFFF"/>
              </w:rPr>
              <w:t>42</w:t>
            </w:r>
            <w:r w:rsidRPr="00216B5C">
              <w:rPr>
                <w:rFonts w:ascii="Times New Roman" w:eastAsia="Times New Roman" w:hAnsi="Times New Roman" w:cs="Times New Roman"/>
                <w:sz w:val="20"/>
                <w:szCs w:val="20"/>
                <w:shd w:val="clear" w:color="auto" w:fill="FFFFFF"/>
                <w:lang w:val="en-US"/>
              </w:rPr>
              <w:t>872,36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259799,24</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270774,53</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214825,74</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162308,59</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1</w:t>
            </w:r>
            <w:r w:rsidRPr="00216B5C">
              <w:rPr>
                <w:rFonts w:ascii="Times New Roman" w:eastAsia="Times New Roman" w:hAnsi="Times New Roman" w:cs="Times New Roman"/>
                <w:sz w:val="20"/>
                <w:szCs w:val="20"/>
                <w:lang w:val="en-US"/>
              </w:rPr>
              <w:t>78596,93</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1738416,13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 xml:space="preserve">Протяженность/площадь участков автомобильных дорог местного значения на которых планируется выполнить ремонт — </w:t>
            </w:r>
            <w:r w:rsidRPr="00216B5C">
              <w:rPr>
                <w:rFonts w:eastAsia="Times New Roman" w:cs="Times New Roman"/>
                <w:sz w:val="20"/>
                <w:szCs w:val="20"/>
                <w:shd w:val="clear" w:color="auto" w:fill="FFFFFF"/>
              </w:rPr>
              <w:t>47,1</w:t>
            </w:r>
            <w:r w:rsidRPr="00216B5C">
              <w:rPr>
                <w:rFonts w:eastAsia="Times New Roman" w:cs="Times New Roman"/>
                <w:color w:val="000000"/>
                <w:sz w:val="20"/>
                <w:szCs w:val="20"/>
                <w:shd w:val="clear" w:color="auto" w:fill="FFFFFF"/>
              </w:rPr>
              <w:t xml:space="preserve"> км/25260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40412,93</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lang w:val="en-US"/>
              </w:rPr>
            </w:pPr>
            <w:r w:rsidRPr="00216B5C">
              <w:rPr>
                <w:rFonts w:ascii="Times New Roman" w:hAnsi="Times New Roman" w:cs="Times New Roman"/>
                <w:sz w:val="20"/>
                <w:szCs w:val="20"/>
              </w:rPr>
              <w:t>81835,59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eastAsia="Times New Roman" w:hAnsi="Times New Roman" w:cs="Times New Roman"/>
                <w:sz w:val="20"/>
                <w:szCs w:val="20"/>
                <w:shd w:val="clear" w:color="auto" w:fill="FFFFFF"/>
                <w:lang w:val="en-US"/>
              </w:rPr>
              <w:t>99508,88</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124056,69</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28864,</w:t>
            </w:r>
            <w:r w:rsidRPr="00216B5C">
              <w:rPr>
                <w:rFonts w:ascii="Times New Roman" w:hAnsi="Times New Roman" w:cs="Times New Roman"/>
                <w:sz w:val="20"/>
                <w:szCs w:val="20"/>
                <w:shd w:val="clear" w:color="auto" w:fill="FFFFFF"/>
                <w:lang w:val="en-US"/>
              </w:rPr>
              <w:t>11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244788,79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61233,70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07818,99</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1</w:t>
            </w:r>
            <w:r w:rsidRPr="00216B5C">
              <w:rPr>
                <w:rFonts w:ascii="Times New Roman" w:hAnsi="Times New Roman" w:cs="Times New Roman"/>
                <w:sz w:val="20"/>
                <w:szCs w:val="20"/>
              </w:rPr>
              <w:t>56977,55</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172934,36</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1618431,59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1276,55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51,61</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1328,16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w:t>
            </w:r>
            <w:r w:rsidRPr="00216B5C">
              <w:rPr>
                <w:rFonts w:ascii="Times New Roman" w:hAnsi="Times New Roman" w:cs="Times New Roman"/>
                <w:sz w:val="20"/>
                <w:szCs w:val="20"/>
              </w:rPr>
              <w:lastRenderedPageBreak/>
              <w:t>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352,8</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1203,23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12440,8</w:t>
            </w:r>
            <w:r w:rsidRPr="00216B5C">
              <w:rPr>
                <w:rFonts w:ascii="Times New Roman" w:hAnsi="Times New Roman" w:cs="Times New Roman"/>
                <w:sz w:val="20"/>
                <w:szCs w:val="20"/>
                <w:lang w:val="en-US"/>
              </w:rPr>
              <w:t>7</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rPr>
              <w:t>699,66</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lang w:val="en-US"/>
              </w:rPr>
              <w:t>1</w:t>
            </w:r>
            <w:r w:rsidRPr="00216B5C">
              <w:rPr>
                <w:rFonts w:ascii="Times New Roman" w:hAnsi="Times New Roman" w:cs="Times New Roman"/>
                <w:sz w:val="20"/>
                <w:szCs w:val="20"/>
              </w:rPr>
              <w:t>183,4</w:t>
            </w:r>
            <w:r w:rsidRPr="00216B5C">
              <w:rPr>
                <w:rFonts w:ascii="Times New Roman" w:hAnsi="Times New Roman" w:cs="Times New Roman"/>
                <w:sz w:val="20"/>
                <w:szCs w:val="20"/>
                <w:shd w:val="clear" w:color="auto" w:fill="FFFFFF"/>
                <w:lang w:val="en-US"/>
              </w:rPr>
              <w:t>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6</w:t>
            </w:r>
            <w:r w:rsidRPr="00216B5C">
              <w:rPr>
                <w:rFonts w:ascii="Times New Roman" w:hAnsi="Times New Roman" w:cs="Times New Roman"/>
                <w:sz w:val="20"/>
                <w:szCs w:val="20"/>
                <w:shd w:val="clear" w:color="auto" w:fill="FFFFFF"/>
              </w:rPr>
              <w:t>93,19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2</w:t>
            </w:r>
            <w:r w:rsidRPr="00216B5C">
              <w:rPr>
                <w:rFonts w:ascii="Times New Roman" w:hAnsi="Times New Roman" w:cs="Times New Roman"/>
                <w:sz w:val="20"/>
                <w:szCs w:val="20"/>
                <w:shd w:val="clear" w:color="auto" w:fill="FFFFFF"/>
              </w:rPr>
              <w:t>368,15</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664,28</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2239,31</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2</w:t>
            </w:r>
            <w:r w:rsidRPr="00216B5C">
              <w:rPr>
                <w:rFonts w:ascii="Times New Roman" w:hAnsi="Times New Roman" w:cs="Times New Roman"/>
                <w:sz w:val="20"/>
                <w:szCs w:val="20"/>
              </w:rPr>
              <w:t>559,31</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26404,22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5731,05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10703,5</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1446,</w:t>
            </w:r>
            <w:r w:rsidRPr="00216B5C">
              <w:rPr>
                <w:rFonts w:ascii="Times New Roman" w:hAnsi="Times New Roman" w:cs="Times New Roman"/>
                <w:sz w:val="20"/>
                <w:szCs w:val="20"/>
                <w:lang w:val="en-US"/>
              </w:rPr>
              <w:t>85</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16185,28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lang w:val="en-US"/>
              </w:rPr>
              <w:t>8964,</w:t>
            </w:r>
            <w:r w:rsidRPr="00216B5C">
              <w:rPr>
                <w:rFonts w:ascii="Times New Roman" w:hAnsi="Times New Roman" w:cs="Times New Roman"/>
                <w:sz w:val="20"/>
                <w:szCs w:val="20"/>
                <w:shd w:val="clear" w:color="auto" w:fill="FFFFFF"/>
              </w:rPr>
              <w:t>96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1815,15</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4298,4</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3270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2186</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2387,2</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66988,39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217,18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1398,27</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90,12</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380,00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4</w:t>
            </w:r>
            <w:r w:rsidRPr="00216B5C">
              <w:rPr>
                <w:rFonts w:ascii="Times New Roman" w:hAnsi="Times New Roman" w:cs="Times New Roman"/>
                <w:sz w:val="20"/>
                <w:szCs w:val="20"/>
              </w:rPr>
              <w:t>20,00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4</w:t>
            </w:r>
            <w:r w:rsidRPr="00216B5C">
              <w:rPr>
                <w:rFonts w:ascii="Times New Roman" w:hAnsi="Times New Roman" w:cs="Times New Roman"/>
                <w:sz w:val="20"/>
                <w:szCs w:val="20"/>
              </w:rPr>
              <w:t>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5</w:t>
            </w:r>
            <w:r w:rsidRPr="00216B5C">
              <w:rPr>
                <w:rFonts w:ascii="Times New Roman" w:hAnsi="Times New Roman" w:cs="Times New Roman"/>
                <w:sz w:val="20"/>
                <w:szCs w:val="20"/>
              </w:rPr>
              <w:t>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3605,57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222,86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1835,83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9302,22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731,56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0,</w:t>
            </w:r>
            <w:r w:rsidRPr="00216B5C">
              <w:rPr>
                <w:rFonts w:ascii="Times New Roman" w:hAnsi="Times New Roman" w:cs="Times New Roman"/>
                <w:sz w:val="20"/>
                <w:szCs w:val="20"/>
                <w:shd w:val="clear" w:color="auto" w:fill="FFFFFF"/>
              </w:rPr>
              <w:t>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311,20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420,</w:t>
            </w:r>
            <w:r w:rsidRPr="00216B5C">
              <w:rPr>
                <w:rFonts w:ascii="Times New Roman" w:hAnsi="Times New Roman" w:cs="Times New Roman"/>
                <w:sz w:val="20"/>
                <w:szCs w:val="20"/>
              </w:rPr>
              <w:t>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13823,67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Приго</w:t>
            </w:r>
            <w:r w:rsidRPr="00216B5C">
              <w:rPr>
                <w:rFonts w:ascii="Times New Roman" w:hAnsi="Times New Roman" w:cs="Times New Roman"/>
                <w:sz w:val="20"/>
                <w:szCs w:val="20"/>
              </w:rPr>
              <w:lastRenderedPageBreak/>
              <w:t>родного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1730,03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2200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596,47</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4526,5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p w:rsidR="003C6984" w:rsidRPr="00216B5C" w:rsidRDefault="003C6984" w:rsidP="00BA6675">
            <w:pPr>
              <w:rPr>
                <w:rFonts w:cs="Times New Roman"/>
                <w:sz w:val="20"/>
                <w:szCs w:val="20"/>
              </w:rPr>
            </w:pPr>
          </w:p>
          <w:p w:rsidR="003C6984" w:rsidRPr="00216B5C" w:rsidRDefault="003C6984" w:rsidP="00BA6675">
            <w:pPr>
              <w:rPr>
                <w:rFonts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1755,17</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11,99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586,61</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232,47</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425,73</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lang w:val="en-US"/>
              </w:rPr>
              <w:t>196,</w:t>
            </w:r>
            <w:r w:rsidRPr="00216B5C">
              <w:rPr>
                <w:rFonts w:ascii="Times New Roman" w:hAnsi="Times New Roman" w:cs="Times New Roman"/>
                <w:sz w:val="20"/>
                <w:szCs w:val="20"/>
              </w:rPr>
              <w:t>06</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3308,03</w:t>
            </w:r>
          </w:p>
          <w:p w:rsidR="003C6984" w:rsidRPr="00216B5C" w:rsidRDefault="003C6984" w:rsidP="00BA6675">
            <w:pPr>
              <w:snapToGrid w:val="0"/>
              <w:rPr>
                <w:rFonts w:cs="Times New Roman"/>
                <w:sz w:val="20"/>
                <w:szCs w:val="20"/>
              </w:rPr>
            </w:pPr>
          </w:p>
        </w:tc>
        <w:tc>
          <w:tcPr>
            <w:tcW w:w="1196" w:type="dxa"/>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«Проверка и корректировка смет»</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67,60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36,00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50,00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50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50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50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50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374,60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19,60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DDDDDD"/>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DDDDDD"/>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19,60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 xml:space="preserve">Бюджет </w:t>
            </w:r>
            <w:r w:rsidRPr="00216B5C">
              <w:rPr>
                <w:rFonts w:ascii="Times New Roman" w:hAnsi="Times New Roman" w:cs="Times New Roman"/>
                <w:sz w:val="20"/>
                <w:szCs w:val="20"/>
              </w:rPr>
              <w:lastRenderedPageBreak/>
              <w:t>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48,00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36,00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w:t>
            </w:r>
            <w:r w:rsidRPr="00216B5C">
              <w:rPr>
                <w:rFonts w:ascii="Times New Roman" w:hAnsi="Times New Roman" w:cs="Times New Roman"/>
                <w:sz w:val="20"/>
                <w:szCs w:val="20"/>
                <w:shd w:val="clear" w:color="auto" w:fill="FFFFFF"/>
                <w:lang w:val="en-US"/>
              </w:rPr>
              <w:t>55</w:t>
            </w:r>
            <w:r w:rsidRPr="00216B5C">
              <w:rPr>
                <w:rFonts w:ascii="Times New Roman" w:hAnsi="Times New Roman" w:cs="Times New Roman"/>
                <w:sz w:val="20"/>
                <w:szCs w:val="20"/>
                <w:shd w:val="clear" w:color="auto" w:fill="FFFFFF"/>
              </w:rPr>
              <w:t>,00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автомобильной дороги «Нерехта-Федоровское»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w:t>
            </w:r>
            <w:r w:rsidRPr="00216B5C">
              <w:rPr>
                <w:rFonts w:ascii="Times New Roman" w:hAnsi="Times New Roman" w:cs="Times New Roman"/>
                <w:sz w:val="20"/>
                <w:szCs w:val="20"/>
              </w:rPr>
              <w:lastRenderedPageBreak/>
              <w:t>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eastAsia="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6304,8</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6304,8</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—0,89</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6000,0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w:t>
            </w:r>
            <w:r w:rsidRPr="00216B5C">
              <w:rPr>
                <w:rFonts w:ascii="Times New Roman" w:hAnsi="Times New Roman" w:cs="Times New Roman"/>
                <w:sz w:val="20"/>
                <w:szCs w:val="20"/>
              </w:rPr>
              <w:lastRenderedPageBreak/>
              <w:t>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304,8</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304,8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автомобильной дороги «Нерехта-Федоровское»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2291,69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2291,69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—0,89</w:t>
            </w:r>
            <w:r w:rsidRPr="00216B5C">
              <w:rPr>
                <w:rFonts w:ascii="Times New Roman" w:hAnsi="Times New Roman" w:cs="Times New Roman"/>
                <w:sz w:val="20"/>
                <w:szCs w:val="20"/>
              </w:rPr>
              <w:t xml:space="preserve"> км (Оплата кредиторской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2291,69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2291,69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1.2.4</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spacing w:before="20" w:after="20"/>
              <w:ind w:left="30" w:right="30"/>
              <w:rPr>
                <w:rFonts w:cs="Times New Roman"/>
                <w:sz w:val="20"/>
                <w:szCs w:val="20"/>
              </w:rPr>
            </w:pPr>
            <w:r w:rsidRPr="00216B5C">
              <w:rPr>
                <w:rFonts w:cs="Times New Roman"/>
                <w:sz w:val="20"/>
                <w:szCs w:val="20"/>
              </w:rPr>
              <w:t xml:space="preserve">Мероприятие на «Ремонт асфальтобетонного покрытия по ул.Ленина пос. </w:t>
            </w:r>
            <w:r w:rsidRPr="00216B5C">
              <w:rPr>
                <w:rFonts w:cs="Times New Roman"/>
                <w:sz w:val="20"/>
                <w:szCs w:val="20"/>
              </w:rPr>
              <w:lastRenderedPageBreak/>
              <w:t>Космынино Нерехтского района Костромской области»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w:t>
            </w:r>
            <w:r w:rsidRPr="00216B5C">
              <w:rPr>
                <w:rFonts w:ascii="Times New Roman" w:hAnsi="Times New Roman" w:cs="Times New Roman"/>
                <w:sz w:val="20"/>
                <w:szCs w:val="20"/>
              </w:rPr>
              <w:lastRenderedPageBreak/>
              <w:t>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 xml:space="preserve">1)Администрация муниципального района город Нерехта и Нерехтский </w:t>
            </w:r>
            <w:r w:rsidRPr="00216B5C">
              <w:rPr>
                <w:rFonts w:ascii="Times New Roman" w:hAnsi="Times New Roman" w:cs="Times New Roman"/>
                <w:sz w:val="20"/>
                <w:szCs w:val="20"/>
              </w:rPr>
              <w:lastRenderedPageBreak/>
              <w:t>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2)Администрация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eastAsia="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4355,26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4355,26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rPr>
              <w:lastRenderedPageBreak/>
              <w:t>0,564</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4132,4</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4132,4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Воскресенского сельского </w:t>
            </w:r>
            <w:r w:rsidRPr="00216B5C">
              <w:rPr>
                <w:rFonts w:ascii="Times New Roman" w:hAnsi="Times New Roman" w:cs="Times New Roman"/>
                <w:sz w:val="20"/>
                <w:szCs w:val="20"/>
              </w:rPr>
              <w:lastRenderedPageBreak/>
              <w:t>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222,86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p w:rsidR="003C6984" w:rsidRPr="00216B5C" w:rsidRDefault="003C6984" w:rsidP="00BA6675">
            <w:pPr>
              <w:snapToGrid w:val="0"/>
              <w:rPr>
                <w:rFonts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222,86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spacing w:before="20" w:after="20"/>
              <w:ind w:left="30" w:right="30"/>
              <w:rPr>
                <w:rFonts w:cs="Times New Roman"/>
                <w:sz w:val="20"/>
                <w:szCs w:val="20"/>
              </w:rPr>
            </w:pPr>
            <w:r w:rsidRPr="00216B5C">
              <w:rPr>
                <w:rFonts w:cs="Times New Roman"/>
                <w:sz w:val="20"/>
                <w:szCs w:val="20"/>
              </w:rPr>
              <w:t>Мероприятие на «Ремонт асфальтобетонного покрытия по ул.Ленина пос. Космынино Нерехтского района Костромской области»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4234,42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4234,42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—0,564</w:t>
            </w:r>
            <w:r w:rsidRPr="00216B5C">
              <w:rPr>
                <w:rFonts w:ascii="Times New Roman" w:hAnsi="Times New Roman" w:cs="Times New Roman"/>
                <w:sz w:val="20"/>
                <w:szCs w:val="20"/>
              </w:rPr>
              <w:t xml:space="preserve"> км (Оплата кредиторской задолженности)</w:t>
            </w:r>
          </w:p>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4234,42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4234,42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rPr>
          <w:trHeight w:val="233"/>
        </w:trPr>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w:t>
            </w:r>
            <w:r w:rsidRPr="00216B5C">
              <w:rPr>
                <w:rFonts w:ascii="Times New Roman" w:hAnsi="Times New Roman" w:cs="Times New Roman"/>
                <w:sz w:val="20"/>
                <w:szCs w:val="20"/>
              </w:rPr>
              <w:lastRenderedPageBreak/>
              <w:t>т дорожного покрытия автомобильной дороги «Подъезд к Добрищево»»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w:t>
            </w:r>
            <w:r w:rsidRPr="00216B5C">
              <w:rPr>
                <w:rFonts w:ascii="Times New Roman" w:hAnsi="Times New Roman" w:cs="Times New Roman"/>
                <w:sz w:val="20"/>
                <w:szCs w:val="20"/>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w:t>
            </w:r>
            <w:r w:rsidRPr="00216B5C">
              <w:rPr>
                <w:rFonts w:ascii="Times New Roman" w:hAnsi="Times New Roman" w:cs="Times New Roman"/>
                <w:sz w:val="20"/>
                <w:szCs w:val="20"/>
              </w:rPr>
              <w:lastRenderedPageBreak/>
              <w:t>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муниципального района город Нерехта и Нерехтский район</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муниципального района город Нерехта и Нерехтский район</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1426,47</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0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1426,47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w:t>
            </w:r>
            <w:r w:rsidRPr="00216B5C">
              <w:rPr>
                <w:rFonts w:ascii="Times New Roman" w:eastAsia="Times New Roman" w:hAnsi="Times New Roman" w:cs="Times New Roman"/>
                <w:sz w:val="20"/>
                <w:szCs w:val="20"/>
              </w:rPr>
              <w:lastRenderedPageBreak/>
              <w:t>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0,330 км</w:t>
            </w:r>
          </w:p>
        </w:tc>
      </w:tr>
      <w:tr w:rsidR="003C6984" w:rsidRPr="00216B5C" w:rsidTr="00BA6675">
        <w:trPr>
          <w:trHeight w:val="280"/>
        </w:trPr>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w:t>
            </w:r>
            <w:r w:rsidRPr="00216B5C">
              <w:rPr>
                <w:rFonts w:ascii="Times New Roman" w:hAnsi="Times New Roman" w:cs="Times New Roman"/>
                <w:sz w:val="20"/>
                <w:szCs w:val="20"/>
              </w:rPr>
              <w:lastRenderedPageBreak/>
              <w:t>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1355,5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1355,50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rPr>
          <w:trHeight w:val="3178"/>
        </w:trPr>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70,97</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70,97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автомобильной дороги «Подъезд к Путятино»»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счет </w:t>
            </w:r>
            <w:r w:rsidRPr="00216B5C">
              <w:rPr>
                <w:rFonts w:ascii="Times New Roman" w:hAnsi="Times New Roman" w:cs="Times New Roman"/>
                <w:sz w:val="20"/>
                <w:szCs w:val="20"/>
              </w:rPr>
              <w:lastRenderedPageBreak/>
              <w:t>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муниципального района город Нерехта и Нерехтский район</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муниципального района город Нерехта и Нерехтский район</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1204,42</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1204,42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0,380 км в 2019 году</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1144,50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1144,50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w:t>
            </w:r>
            <w:r w:rsidRPr="00216B5C">
              <w:rPr>
                <w:rFonts w:ascii="Times New Roman" w:hAnsi="Times New Roman" w:cs="Times New Roman"/>
                <w:sz w:val="20"/>
                <w:szCs w:val="20"/>
              </w:rPr>
              <w:lastRenderedPageBreak/>
              <w:t>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59,92</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59,92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«Проектно-изыскательские работы по объекту «Реконс</w:t>
            </w:r>
            <w:r w:rsidRPr="00216B5C">
              <w:rPr>
                <w:rFonts w:ascii="Times New Roman" w:hAnsi="Times New Roman" w:cs="Times New Roman"/>
                <w:sz w:val="20"/>
                <w:szCs w:val="20"/>
              </w:rPr>
              <w:lastRenderedPageBreak/>
              <w:t xml:space="preserve">трукция участка автомобильной </w:t>
            </w:r>
            <w:r w:rsidRPr="00216B5C">
              <w:rPr>
                <w:rFonts w:ascii="Times New Roman" w:hAnsi="Times New Roman" w:cs="Times New Roman"/>
                <w:spacing w:val="-4"/>
                <w:sz w:val="20"/>
                <w:szCs w:val="20"/>
              </w:rPr>
              <w:t>дороги Нерехта-Ковалёво (подъезд к Ковалёвскому центру помощи детям)</w:t>
            </w:r>
            <w:r w:rsidRPr="00216B5C">
              <w:rPr>
                <w:rFonts w:ascii="Times New Roman" w:hAnsi="Times New Roman" w:cs="Times New Roman"/>
                <w:sz w:val="20"/>
                <w:szCs w:val="20"/>
              </w:rPr>
              <w:t xml:space="preserve"> в муниципальном районе город Нерехта и Нерехтский район Костромской области» </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w:t>
            </w:r>
            <w:r w:rsidRPr="00216B5C">
              <w:rPr>
                <w:rFonts w:ascii="Times New Roman" w:hAnsi="Times New Roman" w:cs="Times New Roman"/>
                <w:sz w:val="20"/>
                <w:szCs w:val="20"/>
              </w:rPr>
              <w:lastRenderedPageBreak/>
              <w:t>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980,7</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1032,31</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2013,01</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Проектно-сметная документация по объекту «Реконструкция участка автомобильной </w:t>
            </w:r>
            <w:r w:rsidRPr="00216B5C">
              <w:rPr>
                <w:rFonts w:ascii="Times New Roman" w:hAnsi="Times New Roman" w:cs="Times New Roman"/>
                <w:spacing w:val="-4"/>
                <w:sz w:val="20"/>
                <w:szCs w:val="20"/>
              </w:rPr>
              <w:lastRenderedPageBreak/>
              <w:t>дороги Нерехта-Ковалёво (подъезд к Ковалёвскому центру помощи детям)</w:t>
            </w:r>
            <w:r w:rsidRPr="00216B5C">
              <w:rPr>
                <w:rFonts w:ascii="Times New Roman" w:hAnsi="Times New Roman" w:cs="Times New Roman"/>
                <w:sz w:val="20"/>
                <w:szCs w:val="20"/>
              </w:rPr>
              <w:t xml:space="preserve"> в муниципальном районе город Нерехта и Нерехтский район Костромской области» (протяженность реконструируемого участка 3,2 км.) </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980,7</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980,7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1961,4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w:t>
            </w:r>
            <w:r w:rsidRPr="00216B5C">
              <w:rPr>
                <w:rFonts w:ascii="Times New Roman" w:hAnsi="Times New Roman" w:cs="Times New Roman"/>
                <w:sz w:val="20"/>
                <w:szCs w:val="20"/>
              </w:rPr>
              <w:lastRenderedPageBreak/>
              <w:t>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51,61</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51,61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«Пересчет сметной документации объекта: «Реконструкция </w:t>
            </w:r>
            <w:r w:rsidRPr="00216B5C">
              <w:rPr>
                <w:rFonts w:ascii="Times New Roman" w:hAnsi="Times New Roman" w:cs="Times New Roman"/>
                <w:sz w:val="20"/>
                <w:szCs w:val="20"/>
              </w:rPr>
              <w:lastRenderedPageBreak/>
              <w:t>участка автомобильной дороги Нерехта-Ковалево (подъезд к Ковалевскому центру помощи детям) в муниципальном районе город Нерехта и Нерехтский район Костромской области» в цены II квартала 2021 г. и получение положительного заключения эксперт</w:t>
            </w:r>
            <w:r w:rsidRPr="00216B5C">
              <w:rPr>
                <w:rFonts w:ascii="Times New Roman" w:hAnsi="Times New Roman" w:cs="Times New Roman"/>
                <w:sz w:val="20"/>
                <w:szCs w:val="20"/>
              </w:rPr>
              <w:lastRenderedPageBreak/>
              <w:t>изы в части проверки достоверности определения сметной стоимости строительства объекта»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w:t>
            </w:r>
            <w:r w:rsidRPr="00216B5C">
              <w:rPr>
                <w:rFonts w:ascii="Times New Roman" w:hAnsi="Times New Roman" w:cs="Times New Roman"/>
                <w:sz w:val="20"/>
                <w:szCs w:val="20"/>
              </w:rPr>
              <w:lastRenderedPageBreak/>
              <w:t>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200,00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Проектно-сметная документация по объекту «Реконструкция участка автомобильной </w:t>
            </w:r>
            <w:r w:rsidRPr="00216B5C">
              <w:rPr>
                <w:rFonts w:ascii="Times New Roman" w:hAnsi="Times New Roman" w:cs="Times New Roman"/>
                <w:spacing w:val="-4"/>
                <w:sz w:val="20"/>
                <w:szCs w:val="20"/>
              </w:rPr>
              <w:t xml:space="preserve">дороги </w:t>
            </w:r>
            <w:r w:rsidRPr="00216B5C">
              <w:rPr>
                <w:rFonts w:ascii="Times New Roman" w:hAnsi="Times New Roman" w:cs="Times New Roman"/>
                <w:spacing w:val="-4"/>
                <w:sz w:val="20"/>
                <w:szCs w:val="20"/>
              </w:rPr>
              <w:lastRenderedPageBreak/>
              <w:t>Нерехта-Ковалёво (подъезд к Ковалёвскому центру помощи детям)</w:t>
            </w:r>
            <w:r w:rsidRPr="00216B5C">
              <w:rPr>
                <w:rFonts w:ascii="Times New Roman" w:hAnsi="Times New Roman" w:cs="Times New Roman"/>
                <w:sz w:val="20"/>
                <w:szCs w:val="20"/>
              </w:rPr>
              <w:t xml:space="preserve"> в муниципальном районе город Нерехта и Нерехтский район Костромской области» (протяженность реконструируемого участка 3,2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w:t>
            </w:r>
            <w:r w:rsidRPr="00216B5C">
              <w:rPr>
                <w:rFonts w:ascii="Times New Roman" w:hAnsi="Times New Roman" w:cs="Times New Roman"/>
                <w:sz w:val="20"/>
                <w:szCs w:val="20"/>
              </w:rPr>
              <w:lastRenderedPageBreak/>
              <w:t>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200,00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lastRenderedPageBreak/>
              <w:t>1.2.10</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«Оказание услуг строительного контроля при выполнении работ по ремонту автомобильных дорог местного значения муниципального района </w:t>
            </w:r>
            <w:r w:rsidRPr="00216B5C">
              <w:rPr>
                <w:rFonts w:ascii="Times New Roman" w:hAnsi="Times New Roman" w:cs="Times New Roman"/>
                <w:sz w:val="20"/>
                <w:szCs w:val="20"/>
              </w:rPr>
              <w:lastRenderedPageBreak/>
              <w:t>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100,00</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125,00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371,86</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288,00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411,99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3322,85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Оказание услуг строительного контроля в соответствии с действующими нормативно-техническими стандартами Российской Федерации. </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w:t>
            </w:r>
            <w:r w:rsidRPr="00216B5C">
              <w:rPr>
                <w:rFonts w:ascii="Times New Roman" w:hAnsi="Times New Roman" w:cs="Times New Roman"/>
                <w:sz w:val="20"/>
                <w:szCs w:val="20"/>
              </w:rPr>
              <w:lastRenderedPageBreak/>
              <w:t>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100,00</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125,00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371,86</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288,00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411,99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3296,85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кредиторская задолженность «Ремонт дорожного покрытия автомобильной дороги «Подъезд к Татарское»»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муниципального района город Нерехта и Нерехтский район</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муниципального района город Нерехта и Нерехтский район</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1100,06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1100,06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дороги местного значения на которой планируется выполнить ремонт — </w:t>
            </w:r>
            <w:r w:rsidRPr="00216B5C">
              <w:rPr>
                <w:rFonts w:ascii="Times New Roman" w:hAnsi="Times New Roman" w:cs="Times New Roman"/>
                <w:sz w:val="20"/>
                <w:szCs w:val="20"/>
              </w:rPr>
              <w:t>0,84 км (Оплата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1100,06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1100,06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1.2.12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участка автомобильной дороги подъезд к Татарское в муниципальном районе город Нерехта и Нерехтский район Костромской области»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5422,66</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5422,66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0,85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4443,87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4443,87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978,79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978,79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участка автомобильной дороги подъезд к Тетеринское-Новленское </w:t>
            </w:r>
            <w:r w:rsidRPr="00216B5C">
              <w:rPr>
                <w:rFonts w:ascii="Times New Roman" w:hAnsi="Times New Roman" w:cs="Times New Roman"/>
                <w:sz w:val="20"/>
                <w:szCs w:val="20"/>
              </w:rPr>
              <w:lastRenderedPageBreak/>
              <w:t>ПК0+820-ПК1+200 в муниципальном районе город Нерехта и Нерехтский район Костромской области»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w:t>
            </w:r>
            <w:r w:rsidRPr="00216B5C">
              <w:rPr>
                <w:rFonts w:ascii="Times New Roman" w:hAnsi="Times New Roman" w:cs="Times New Roman"/>
                <w:sz w:val="20"/>
                <w:szCs w:val="20"/>
              </w:rPr>
              <w:lastRenderedPageBreak/>
              <w:t>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2488,85</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2488,85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дороги местного значения на которой планируется выполнить ремонт —0,38 </w:t>
            </w:r>
            <w:r w:rsidRPr="00216B5C">
              <w:rPr>
                <w:rFonts w:ascii="Times New Roman" w:hAnsi="Times New Roman" w:cs="Times New Roman"/>
                <w:sz w:val="20"/>
                <w:szCs w:val="20"/>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2364,41</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2364,41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w:t>
            </w:r>
            <w:r w:rsidRPr="00216B5C">
              <w:rPr>
                <w:rFonts w:ascii="Times New Roman" w:hAnsi="Times New Roman" w:cs="Times New Roman"/>
                <w:sz w:val="20"/>
                <w:szCs w:val="20"/>
              </w:rPr>
              <w:lastRenderedPageBreak/>
              <w:t>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124,44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124,44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национального проекта «Безопасные и качественные автомобильные дороги» («Ремонт дорожного покрытия ул.Ленина г.Нерехта (участо</w:t>
            </w:r>
            <w:r w:rsidRPr="00216B5C">
              <w:rPr>
                <w:rFonts w:ascii="Times New Roman" w:hAnsi="Times New Roman" w:cs="Times New Roman"/>
                <w:sz w:val="20"/>
                <w:szCs w:val="20"/>
              </w:rPr>
              <w:lastRenderedPageBreak/>
              <w:t>к от пл.Свободы до ул.К.Цеткин)»)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w:t>
            </w:r>
            <w:r w:rsidRPr="00216B5C">
              <w:rPr>
                <w:rFonts w:ascii="Times New Roman" w:hAnsi="Times New Roman" w:cs="Times New Roman"/>
                <w:sz w:val="20"/>
                <w:szCs w:val="20"/>
              </w:rPr>
              <w:lastRenderedPageBreak/>
              <w:t>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eastAsia="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17465,64</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17465,64</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0,97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15000,00</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2465,64</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2465,64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национального проекта «Безопасные и качественные автомобильные дороги» («Ремонт дорожного покрытия ул.Ленина г.Нерехта (участок от пл.Свободы до ул.К.Цеткин)»)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845,64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845,64</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0,97 км (Оплата кредиторской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845,64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845,64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национального </w:t>
            </w:r>
            <w:r w:rsidRPr="00216B5C">
              <w:rPr>
                <w:rFonts w:ascii="Times New Roman" w:hAnsi="Times New Roman" w:cs="Times New Roman"/>
                <w:sz w:val="20"/>
                <w:szCs w:val="20"/>
              </w:rPr>
              <w:lastRenderedPageBreak/>
              <w:t>проекта «Безопасные и качественные автомобильные дороги» («Ремонт проезжей частиул.Ленина (участок от ул.К.Цеткин до ул.Герцена)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w:t>
            </w:r>
            <w:r w:rsidRPr="00216B5C">
              <w:rPr>
                <w:rFonts w:ascii="Times New Roman" w:hAnsi="Times New Roman" w:cs="Times New Roman"/>
                <w:sz w:val="20"/>
                <w:szCs w:val="20"/>
              </w:rPr>
              <w:lastRenderedPageBreak/>
              <w:t>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w:t>
            </w:r>
            <w:r w:rsidRPr="00216B5C">
              <w:rPr>
                <w:rFonts w:ascii="Times New Roman" w:hAnsi="Times New Roman" w:cs="Times New Roman"/>
                <w:sz w:val="20"/>
                <w:szCs w:val="20"/>
              </w:rPr>
              <w:lastRenderedPageBreak/>
              <w:t>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w:t>
            </w:r>
            <w:r w:rsidRPr="00216B5C">
              <w:rPr>
                <w:rFonts w:ascii="Times New Roman" w:hAnsi="Times New Roman" w:cs="Times New Roman"/>
                <w:sz w:val="20"/>
                <w:szCs w:val="20"/>
              </w:rPr>
              <w:lastRenderedPageBreak/>
              <w:t>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w:t>
            </w:r>
            <w:r w:rsidRPr="00216B5C">
              <w:rPr>
                <w:rFonts w:ascii="Times New Roman" w:hAnsi="Times New Roman" w:cs="Times New Roman"/>
                <w:sz w:val="20"/>
                <w:szCs w:val="20"/>
              </w:rPr>
              <w:lastRenderedPageBreak/>
              <w:t>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16634,71 </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rPr>
            </w:pPr>
            <w:r w:rsidRPr="00216B5C">
              <w:rPr>
                <w:rFonts w:cs="Times New Roman"/>
                <w:sz w:val="20"/>
                <w:szCs w:val="20"/>
              </w:rPr>
              <w:t xml:space="preserve">16634,71 </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w:t>
            </w:r>
            <w:r w:rsidRPr="00216B5C">
              <w:rPr>
                <w:rFonts w:ascii="Times New Roman" w:eastAsia="Times New Roman" w:hAnsi="Times New Roman" w:cs="Times New Roman"/>
                <w:sz w:val="20"/>
                <w:szCs w:val="20"/>
              </w:rPr>
              <w:lastRenderedPageBreak/>
              <w:t>ьной дороги местного значения на которой планируется выполнить ремонт —</w:t>
            </w:r>
            <w:r w:rsidRPr="00216B5C">
              <w:rPr>
                <w:rFonts w:ascii="Times New Roman" w:hAnsi="Times New Roman" w:cs="Times New Roman"/>
                <w:sz w:val="20"/>
                <w:szCs w:val="20"/>
              </w:rPr>
              <w:t>0,68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областной </w:t>
            </w:r>
            <w:r w:rsidRPr="00216B5C">
              <w:rPr>
                <w:rFonts w:ascii="Times New Roman" w:hAnsi="Times New Roman" w:cs="Times New Roman"/>
                <w:sz w:val="20"/>
                <w:szCs w:val="20"/>
              </w:rPr>
              <w:lastRenderedPageBreak/>
              <w:t>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15000,00</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1634,71 </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1634,71 </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Мероприятия национального проекта «Безопасные и качественные автомобильные дороги» («Ремонт проезжей части ул.Красноармейская </w:t>
            </w:r>
            <w:r w:rsidRPr="00216B5C">
              <w:rPr>
                <w:rFonts w:ascii="Times New Roman" w:hAnsi="Times New Roman" w:cs="Times New Roman"/>
                <w:sz w:val="20"/>
                <w:szCs w:val="20"/>
              </w:rPr>
              <w:lastRenderedPageBreak/>
              <w:t>(участок от пл.Свободы до ул.Новинская)в г.Нерехте»)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счет ремонта и </w:t>
            </w:r>
            <w:r w:rsidRPr="00216B5C">
              <w:rPr>
                <w:rFonts w:ascii="Times New Roman" w:hAnsi="Times New Roman" w:cs="Times New Roman"/>
                <w:sz w:val="20"/>
                <w:szCs w:val="20"/>
              </w:rPr>
              <w:lastRenderedPageBreak/>
              <w:t>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 xml:space="preserve">2)Администрация городского </w:t>
            </w:r>
            <w:r w:rsidRPr="00216B5C">
              <w:rPr>
                <w:rFonts w:ascii="Times New Roman" w:hAnsi="Times New Roman" w:cs="Times New Roman"/>
                <w:sz w:val="20"/>
                <w:szCs w:val="20"/>
              </w:rPr>
              <w:lastRenderedPageBreak/>
              <w:t>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14284,36</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14284,36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0,65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12384,54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12384,54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1899,82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1899,82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ул.Школьная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5439,45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5439,45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—0,689</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2799,91</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2799,91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2639,54</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2639,54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1.2.19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ул.Шко</w:t>
            </w:r>
            <w:r w:rsidRPr="00216B5C">
              <w:rPr>
                <w:rFonts w:ascii="Times New Roman" w:hAnsi="Times New Roman" w:cs="Times New Roman"/>
                <w:sz w:val="20"/>
                <w:szCs w:val="20"/>
              </w:rPr>
              <w:lastRenderedPageBreak/>
              <w:t>льная г.Нерехта»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w:t>
            </w:r>
            <w:r w:rsidRPr="00216B5C">
              <w:rPr>
                <w:rFonts w:ascii="Times New Roman" w:hAnsi="Times New Roman" w:cs="Times New Roman"/>
                <w:sz w:val="20"/>
                <w:szCs w:val="20"/>
              </w:rPr>
              <w:lastRenderedPageBreak/>
              <w:t>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w:t>
            </w:r>
            <w:r w:rsidRPr="00216B5C">
              <w:rPr>
                <w:rFonts w:ascii="Times New Roman" w:hAnsi="Times New Roman" w:cs="Times New Roman"/>
                <w:sz w:val="20"/>
                <w:szCs w:val="20"/>
              </w:rPr>
              <w:lastRenderedPageBreak/>
              <w:t>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w:t>
            </w:r>
            <w:r w:rsidRPr="00216B5C">
              <w:rPr>
                <w:rFonts w:ascii="Times New Roman" w:hAnsi="Times New Roman" w:cs="Times New Roman"/>
                <w:sz w:val="20"/>
                <w:szCs w:val="20"/>
              </w:rPr>
              <w:lastRenderedPageBreak/>
              <w:t>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2639,54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2639,54</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дороги местного значения на которой </w:t>
            </w:r>
            <w:r w:rsidRPr="00216B5C">
              <w:rPr>
                <w:rFonts w:ascii="Times New Roman" w:eastAsia="Times New Roman" w:hAnsi="Times New Roman" w:cs="Times New Roman"/>
                <w:sz w:val="20"/>
                <w:szCs w:val="20"/>
              </w:rPr>
              <w:lastRenderedPageBreak/>
              <w:t>планируется выполнить ремонт —0,689</w:t>
            </w:r>
            <w:r w:rsidRPr="00216B5C">
              <w:rPr>
                <w:rFonts w:ascii="Times New Roman" w:hAnsi="Times New Roman" w:cs="Times New Roman"/>
                <w:sz w:val="20"/>
                <w:szCs w:val="20"/>
              </w:rPr>
              <w:t xml:space="preserve"> км (Оплата кредиторской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2639,54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2639,54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«Выполнение работ по благоустройству тротуаров по ул.Ленина в г.Нерехта Костромской области» </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4609,22</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4609,2</w:t>
            </w:r>
            <w:r w:rsidRPr="00216B5C">
              <w:rPr>
                <w:rFonts w:ascii="Times New Roman" w:eastAsia="Times New Roman" w:hAnsi="Times New Roman" w:cs="Times New Roman"/>
                <w:sz w:val="20"/>
                <w:szCs w:val="20"/>
              </w:rPr>
              <w:t>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Площадь участка по благоустройству — 3118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4309,53</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4309,53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299,69</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299,69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1.2.21</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lastRenderedPageBreak/>
              <w:t xml:space="preserve">Мероприятие </w:t>
            </w:r>
            <w:r w:rsidRPr="00216B5C">
              <w:rPr>
                <w:rFonts w:ascii="Times New Roman" w:hAnsi="Times New Roman" w:cs="Times New Roman"/>
                <w:sz w:val="20"/>
                <w:szCs w:val="20"/>
              </w:rPr>
              <w:lastRenderedPageBreak/>
              <w:t>«Выполнение работ по благоустройству тротуаров по ул.Ленина в г.Нерехта Костромской области»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sz w:val="20"/>
                <w:szCs w:val="20"/>
              </w:rPr>
            </w:pPr>
            <w:r w:rsidRPr="00216B5C">
              <w:rPr>
                <w:rFonts w:ascii="Times New Roman" w:hAnsi="Times New Roman" w:cs="Times New Roman"/>
                <w:sz w:val="20"/>
                <w:szCs w:val="20"/>
              </w:rPr>
              <w:t>сохран</w:t>
            </w:r>
            <w:r w:rsidRPr="00216B5C">
              <w:rPr>
                <w:rFonts w:ascii="Times New Roman" w:hAnsi="Times New Roman" w:cs="Times New Roman"/>
                <w:sz w:val="20"/>
                <w:szCs w:val="20"/>
              </w:rPr>
              <w:lastRenderedPageBreak/>
              <w:t>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w:t>
            </w:r>
            <w:r w:rsidRPr="00216B5C">
              <w:rPr>
                <w:rFonts w:ascii="Times New Roman" w:hAnsi="Times New Roman" w:cs="Times New Roman"/>
                <w:sz w:val="20"/>
                <w:szCs w:val="20"/>
              </w:rPr>
              <w:lastRenderedPageBreak/>
              <w:t>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1)Админист</w:t>
            </w:r>
            <w:r w:rsidRPr="00216B5C">
              <w:rPr>
                <w:rFonts w:ascii="Times New Roman" w:hAnsi="Times New Roman" w:cs="Times New Roman"/>
                <w:sz w:val="20"/>
                <w:szCs w:val="20"/>
              </w:rPr>
              <w:lastRenderedPageBreak/>
              <w:t>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w:t>
            </w:r>
            <w:r w:rsidRPr="00216B5C">
              <w:rPr>
                <w:rFonts w:ascii="Times New Roman" w:hAnsi="Times New Roman" w:cs="Times New Roman"/>
                <w:sz w:val="20"/>
                <w:szCs w:val="20"/>
              </w:rPr>
              <w:lastRenderedPageBreak/>
              <w:t>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4309,53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4309,53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Площадь участка по </w:t>
            </w:r>
            <w:r w:rsidRPr="00216B5C">
              <w:rPr>
                <w:rFonts w:ascii="Times New Roman" w:eastAsia="Times New Roman" w:hAnsi="Times New Roman" w:cs="Times New Roman"/>
                <w:sz w:val="20"/>
                <w:szCs w:val="20"/>
              </w:rPr>
              <w:lastRenderedPageBreak/>
              <w:t>благоустройству — 3118 кв.м. (</w:t>
            </w:r>
            <w:r w:rsidRPr="00216B5C">
              <w:rPr>
                <w:rFonts w:ascii="Times New Roman" w:hAnsi="Times New Roman" w:cs="Times New Roman"/>
                <w:sz w:val="20"/>
                <w:szCs w:val="20"/>
              </w:rPr>
              <w:t>Оплата кредиторской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4309,53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4309,53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«Выполнение работ по ямочному ремонту автомобильных дорог городского поселения город Нерехта</w:t>
            </w:r>
            <w:r w:rsidRPr="00216B5C">
              <w:rPr>
                <w:rFonts w:ascii="Times New Roman" w:hAnsi="Times New Roman" w:cs="Times New Roman"/>
                <w:sz w:val="20"/>
                <w:szCs w:val="20"/>
              </w:rPr>
              <w:lastRenderedPageBreak/>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счет ремонта и </w:t>
            </w:r>
            <w:r w:rsidRPr="00216B5C">
              <w:rPr>
                <w:rFonts w:ascii="Times New Roman" w:hAnsi="Times New Roman" w:cs="Times New Roman"/>
                <w:sz w:val="20"/>
                <w:szCs w:val="20"/>
              </w:rPr>
              <w:lastRenderedPageBreak/>
              <w:t>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 xml:space="preserve">2)Администрация городского </w:t>
            </w:r>
            <w:r w:rsidRPr="00216B5C">
              <w:rPr>
                <w:rFonts w:ascii="Times New Roman" w:hAnsi="Times New Roman" w:cs="Times New Roman"/>
                <w:sz w:val="20"/>
                <w:szCs w:val="20"/>
              </w:rPr>
              <w:lastRenderedPageBreak/>
              <w:t>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495,06</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495,06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Площадь участка автомобильной дороги местного значения на которой планируется выполнить ремонт — 830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462,87</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462,87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32,19</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32,19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«Выполнение работ по ямочному ремонту автомобильных дорог городского поселения город Нерехта»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462,87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462,87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Площадь участка автомобильной дороги местного значения на которой планируется выполнить ремонт — 830 кв.м. (</w:t>
            </w:r>
            <w:r w:rsidRPr="00216B5C">
              <w:rPr>
                <w:rFonts w:ascii="Times New Roman" w:hAnsi="Times New Roman" w:cs="Times New Roman"/>
                <w:sz w:val="20"/>
                <w:szCs w:val="20"/>
              </w:rPr>
              <w:t>Оплата кредиторской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462,87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462,87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1.2.24</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«Выполнение работ по ремонту дорожного покрытия </w:t>
            </w:r>
            <w:r w:rsidRPr="00216B5C">
              <w:rPr>
                <w:rFonts w:ascii="Times New Roman" w:hAnsi="Times New Roman" w:cs="Times New Roman"/>
                <w:sz w:val="20"/>
                <w:szCs w:val="20"/>
              </w:rPr>
              <w:lastRenderedPageBreak/>
              <w:t>автомобильных дорог городского поселения город 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w:t>
            </w:r>
            <w:r w:rsidRPr="00216B5C">
              <w:rPr>
                <w:rFonts w:ascii="Times New Roman" w:hAnsi="Times New Roman" w:cs="Times New Roman"/>
                <w:sz w:val="20"/>
                <w:szCs w:val="20"/>
              </w:rPr>
              <w:lastRenderedPageBreak/>
              <w:t>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w:t>
            </w:r>
            <w:r w:rsidRPr="00216B5C">
              <w:rPr>
                <w:rFonts w:ascii="Times New Roman" w:hAnsi="Times New Roman" w:cs="Times New Roman"/>
                <w:sz w:val="20"/>
                <w:szCs w:val="20"/>
              </w:rPr>
              <w:lastRenderedPageBreak/>
              <w:t>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4521,51</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4521,5</w:t>
            </w:r>
            <w:r w:rsidRPr="00216B5C">
              <w:rPr>
                <w:rFonts w:ascii="Times New Roman" w:eastAsia="Times New Roman" w:hAnsi="Times New Roman" w:cs="Times New Roman"/>
                <w:sz w:val="20"/>
                <w:szCs w:val="20"/>
              </w:rPr>
              <w:t>1</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Площадь участка автомобильной дороги местного значения на которой планируется выполнить ремонт — </w:t>
            </w:r>
            <w:r w:rsidRPr="00216B5C">
              <w:rPr>
                <w:rFonts w:ascii="Times New Roman" w:eastAsia="Times New Roman" w:hAnsi="Times New Roman" w:cs="Times New Roman"/>
                <w:sz w:val="20"/>
                <w:szCs w:val="20"/>
              </w:rPr>
              <w:lastRenderedPageBreak/>
              <w:t>7538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4227,52</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4227,52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 xml:space="preserve">Бюджет городского поселения </w:t>
            </w:r>
            <w:r w:rsidRPr="00216B5C">
              <w:rPr>
                <w:rFonts w:ascii="Times New Roman" w:hAnsi="Times New Roman" w:cs="Times New Roman"/>
                <w:sz w:val="20"/>
                <w:szCs w:val="20"/>
              </w:rPr>
              <w:lastRenderedPageBreak/>
              <w:t>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293,99</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293,99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«Выполнение работ по ремонту дорожного покрытия автомобильных дорог городского поселения город Нерехта»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4227,52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4227,52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Площадь участка автомобильной дороги местного значения на которой планируется выполнить ремонт — 7538 кв.м. (</w:t>
            </w:r>
            <w:r w:rsidRPr="00216B5C">
              <w:rPr>
                <w:rFonts w:ascii="Times New Roman" w:hAnsi="Times New Roman" w:cs="Times New Roman"/>
                <w:sz w:val="20"/>
                <w:szCs w:val="20"/>
              </w:rPr>
              <w:t>Оплата кредиторской задолженности)</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4227,52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4227,52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w:t>
            </w:r>
            <w:r w:rsidRPr="00216B5C">
              <w:rPr>
                <w:rFonts w:ascii="Times New Roman" w:hAnsi="Times New Roman" w:cs="Times New Roman"/>
                <w:sz w:val="20"/>
                <w:szCs w:val="20"/>
              </w:rPr>
              <w:lastRenderedPageBreak/>
              <w:t>т дорожного  покрытия автомобильных дорог ул. К.Цеткин, ул. Незамаева,ул.Осипенко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jc w:val="both"/>
              <w:rPr>
                <w:rFonts w:ascii="Times New Roman" w:hAnsi="Times New Roman" w:cs="Times New Roman"/>
                <w:sz w:val="20"/>
                <w:szCs w:val="20"/>
              </w:rPr>
            </w:pPr>
            <w:r w:rsidRPr="00216B5C">
              <w:rPr>
                <w:rFonts w:ascii="Times New Roman" w:hAnsi="Times New Roman" w:cs="Times New Roman"/>
                <w:sz w:val="20"/>
                <w:szCs w:val="20"/>
              </w:rPr>
              <w:t xml:space="preserve">сохранение </w:t>
            </w:r>
            <w:r w:rsidRPr="00216B5C">
              <w:rPr>
                <w:rFonts w:ascii="Times New Roman" w:hAnsi="Times New Roman" w:cs="Times New Roman"/>
                <w:sz w:val="20"/>
                <w:szCs w:val="20"/>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w:t>
            </w:r>
            <w:r w:rsidRPr="00216B5C">
              <w:rPr>
                <w:rFonts w:ascii="Times New Roman" w:hAnsi="Times New Roman" w:cs="Times New Roman"/>
                <w:sz w:val="20"/>
                <w:szCs w:val="20"/>
              </w:rPr>
              <w:lastRenderedPageBreak/>
              <w:t>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5775,2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5775,2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w:t>
            </w:r>
            <w:r w:rsidRPr="00216B5C">
              <w:rPr>
                <w:rFonts w:ascii="Times New Roman" w:eastAsia="Times New Roman" w:hAnsi="Times New Roman" w:cs="Times New Roman"/>
                <w:sz w:val="20"/>
                <w:szCs w:val="20"/>
              </w:rPr>
              <w:lastRenderedPageBreak/>
              <w:t>автомобильной дороги местного значения на которой планируется выполнить ремонт — 1,59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 xml:space="preserve">областной </w:t>
            </w:r>
            <w:r w:rsidRPr="00216B5C">
              <w:rPr>
                <w:rFonts w:ascii="Times New Roman" w:hAnsi="Times New Roman" w:cs="Times New Roman"/>
                <w:sz w:val="20"/>
                <w:szCs w:val="20"/>
              </w:rPr>
              <w:lastRenderedPageBreak/>
              <w:t>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2943,3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2943,3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2831,9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2831,9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проезжей части ул.Металлистов (участок от ул.Победы до ул.Октябрьская) в г.Нерехте»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w:t>
            </w:r>
            <w:r w:rsidRPr="00216B5C">
              <w:rPr>
                <w:rFonts w:ascii="Times New Roman" w:hAnsi="Times New Roman" w:cs="Times New Roman"/>
                <w:sz w:val="20"/>
                <w:szCs w:val="20"/>
              </w:rPr>
              <w:lastRenderedPageBreak/>
              <w:t>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w:t>
            </w:r>
            <w:r w:rsidRPr="00216B5C">
              <w:rPr>
                <w:rFonts w:ascii="Times New Roman" w:hAnsi="Times New Roman" w:cs="Times New Roman"/>
                <w:sz w:val="20"/>
                <w:szCs w:val="20"/>
              </w:rPr>
              <w:lastRenderedPageBreak/>
              <w:t>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6083,11</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6083,11</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—0,24</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5267,97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5267,97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815,14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815,14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«Благоустройство дороги по улице А. Смирнова в г. Нерехта, Костромской области (ремонт дорожного покрытия)»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7563,57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7563,57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—0,469</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6540,22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6540,22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1023,35</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1023,35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1.2.29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проезжей части ул. Додина (участок от ул.Энергетиков до </w:t>
            </w:r>
            <w:r w:rsidRPr="00216B5C">
              <w:rPr>
                <w:rFonts w:ascii="Times New Roman" w:hAnsi="Times New Roman" w:cs="Times New Roman"/>
                <w:sz w:val="20"/>
                <w:szCs w:val="20"/>
              </w:rPr>
              <w:lastRenderedPageBreak/>
              <w:t>переезда к каблучной фабрике) в г.Нерехте»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w:t>
            </w:r>
            <w:r w:rsidRPr="00216B5C">
              <w:rPr>
                <w:rFonts w:ascii="Times New Roman" w:hAnsi="Times New Roman" w:cs="Times New Roman"/>
                <w:sz w:val="20"/>
                <w:szCs w:val="20"/>
              </w:rPr>
              <w:lastRenderedPageBreak/>
              <w:t>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 xml:space="preserve">1)Администрация муниципального района город Нерехта и Нерехтский </w:t>
            </w:r>
            <w:r w:rsidRPr="00216B5C">
              <w:rPr>
                <w:rFonts w:ascii="Times New Roman" w:hAnsi="Times New Roman" w:cs="Times New Roman"/>
                <w:sz w:val="20"/>
                <w:szCs w:val="20"/>
              </w:rPr>
              <w:lastRenderedPageBreak/>
              <w:t>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12428,09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12428,09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дороги местного значения на которой планируется выполнить ремонт — </w:t>
            </w:r>
            <w:r w:rsidRPr="00216B5C">
              <w:rPr>
                <w:rFonts w:ascii="Times New Roman" w:eastAsia="Times New Roman" w:hAnsi="Times New Roman" w:cs="Times New Roman"/>
                <w:sz w:val="20"/>
                <w:szCs w:val="20"/>
              </w:rPr>
              <w:lastRenderedPageBreak/>
              <w:t>1,02</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10775,15</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10775,15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городского поселения город </w:t>
            </w:r>
            <w:r w:rsidRPr="00216B5C">
              <w:rPr>
                <w:rFonts w:ascii="Times New Roman" w:hAnsi="Times New Roman" w:cs="Times New Roman"/>
                <w:sz w:val="20"/>
                <w:szCs w:val="20"/>
              </w:rPr>
              <w:lastRenderedPageBreak/>
              <w:t>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1652,94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1652,94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Style w:val="47"/>
                <w:rFonts w:ascii="Times New Roman" w:hAnsi="Times New Roman" w:cs="Times New Roman"/>
                <w:spacing w:val="-3"/>
                <w:sz w:val="20"/>
                <w:szCs w:val="20"/>
              </w:rPr>
            </w:pPr>
            <w:r w:rsidRPr="00216B5C">
              <w:rPr>
                <w:rFonts w:ascii="Times New Roman" w:hAnsi="Times New Roman" w:cs="Times New Roman"/>
                <w:sz w:val="20"/>
                <w:szCs w:val="20"/>
              </w:rPr>
              <w:t>1.2.30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Мероприятие «Ремонт дорожного покрытия автомобильной дороги ул.Центральная п.Якушовка Нерехтского района»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47"/>
                <w:rFonts w:ascii="Times New Roman" w:hAnsi="Times New Roman" w:cs="Times New Roman"/>
                <w:spacing w:val="-3"/>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3025,74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eastAsia="Times New Roman" w:cs="Times New Roman"/>
                <w:sz w:val="20"/>
                <w:szCs w:val="20"/>
              </w:rPr>
            </w:pPr>
            <w:r w:rsidRPr="00216B5C">
              <w:rPr>
                <w:rStyle w:val="47"/>
                <w:rFonts w:cs="Times New Roman"/>
                <w:spacing w:val="-3"/>
                <w:sz w:val="20"/>
                <w:szCs w:val="20"/>
              </w:rPr>
              <w:t>3025,74</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rPr>
              <w:t xml:space="preserve"> 0,575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47"/>
                <w:rFonts w:ascii="Times New Roman" w:hAnsi="Times New Roman" w:cs="Times New Roman"/>
                <w:spacing w:val="-3"/>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1496,06</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1496,06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Style w:val="47"/>
                <w:rFonts w:ascii="Times New Roman" w:hAnsi="Times New Roman" w:cs="Times New Roman"/>
                <w:spacing w:val="-3"/>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1529,68</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1529,68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1.2.31</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Style w:val="47"/>
                <w:rFonts w:cs="Times New Roman"/>
                <w:spacing w:val="-3"/>
                <w:sz w:val="20"/>
                <w:szCs w:val="20"/>
              </w:rPr>
              <w:t>Мероприятие «</w:t>
            </w:r>
            <w:r w:rsidRPr="00216B5C">
              <w:rPr>
                <w:rStyle w:val="47"/>
                <w:rFonts w:eastAsia="Times New Roman" w:cs="Times New Roman"/>
                <w:spacing w:val="-3"/>
                <w:sz w:val="20"/>
                <w:szCs w:val="20"/>
              </w:rPr>
              <w:t xml:space="preserve">Ремонт участка автодороги ул. </w:t>
            </w:r>
            <w:r w:rsidRPr="00216B5C">
              <w:rPr>
                <w:rStyle w:val="47"/>
                <w:rFonts w:eastAsia="Times New Roman" w:cs="Times New Roman"/>
                <w:spacing w:val="-3"/>
                <w:sz w:val="20"/>
                <w:szCs w:val="20"/>
              </w:rPr>
              <w:lastRenderedPageBreak/>
              <w:t>Ленина п.Космынино Воскресенского с.п. Нерехтского района Костромской области»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w:t>
            </w:r>
            <w:r w:rsidRPr="00216B5C">
              <w:rPr>
                <w:rFonts w:ascii="Times New Roman" w:hAnsi="Times New Roman" w:cs="Times New Roman"/>
                <w:sz w:val="20"/>
                <w:szCs w:val="20"/>
              </w:rPr>
              <w:lastRenderedPageBreak/>
              <w:t>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w:t>
            </w:r>
            <w:r w:rsidRPr="00216B5C">
              <w:rPr>
                <w:rFonts w:ascii="Times New Roman" w:hAnsi="Times New Roman" w:cs="Times New Roman"/>
                <w:sz w:val="20"/>
                <w:szCs w:val="20"/>
              </w:rPr>
              <w:lastRenderedPageBreak/>
              <w:t>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Воскресенского </w:t>
            </w:r>
            <w:r w:rsidRPr="00216B5C">
              <w:rPr>
                <w:rFonts w:ascii="Times New Roman" w:hAnsi="Times New Roman" w:cs="Times New Roman"/>
                <w:sz w:val="20"/>
                <w:szCs w:val="20"/>
              </w:rPr>
              <w:lastRenderedPageBreak/>
              <w:t>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Воскресенского </w:t>
            </w:r>
            <w:r w:rsidRPr="00216B5C">
              <w:rPr>
                <w:rFonts w:ascii="Times New Roman" w:hAnsi="Times New Roman" w:cs="Times New Roman"/>
                <w:sz w:val="20"/>
                <w:szCs w:val="20"/>
              </w:rPr>
              <w:lastRenderedPageBreak/>
              <w:t>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Fonts w:eastAsia="Times New Roman" w:cs="Times New Roman"/>
                <w:sz w:val="20"/>
                <w:szCs w:val="20"/>
              </w:rPr>
              <w:t xml:space="preserve">1779,95 </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eastAsia="Times New Roman" w:cs="Times New Roman"/>
                <w:sz w:val="20"/>
                <w:szCs w:val="20"/>
              </w:rPr>
            </w:pPr>
            <w:r w:rsidRPr="00216B5C">
              <w:rPr>
                <w:rFonts w:eastAsia="Times New Roman" w:cs="Times New Roman"/>
                <w:sz w:val="20"/>
                <w:szCs w:val="20"/>
              </w:rPr>
              <w:t xml:space="preserve">1779,95 </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дороги </w:t>
            </w:r>
            <w:r w:rsidRPr="00216B5C">
              <w:rPr>
                <w:rFonts w:ascii="Times New Roman" w:eastAsia="Times New Roman" w:hAnsi="Times New Roman" w:cs="Times New Roman"/>
                <w:sz w:val="20"/>
                <w:szCs w:val="20"/>
              </w:rPr>
              <w:lastRenderedPageBreak/>
              <w:t>местного значения на которой планируется выполнить ремонт —</w:t>
            </w:r>
            <w:r w:rsidRPr="00216B5C">
              <w:rPr>
                <w:rFonts w:ascii="Times New Roman" w:hAnsi="Times New Roman" w:cs="Times New Roman"/>
                <w:sz w:val="20"/>
                <w:szCs w:val="20"/>
              </w:rPr>
              <w:t xml:space="preserve"> </w:t>
            </w:r>
            <w:r w:rsidRPr="00216B5C">
              <w:rPr>
                <w:rFonts w:ascii="Times New Roman" w:eastAsia="Times New Roman" w:hAnsi="Times New Roman" w:cs="Times New Roman"/>
                <w:sz w:val="20"/>
                <w:szCs w:val="20"/>
              </w:rPr>
              <w:t>0,425</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Fonts w:cs="Times New Roman"/>
                <w:sz w:val="20"/>
                <w:szCs w:val="20"/>
              </w:rPr>
              <w:t>1473,80</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Fonts w:cs="Times New Roman"/>
                <w:sz w:val="20"/>
                <w:szCs w:val="20"/>
              </w:rPr>
              <w:t>1473,80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Fonts w:cs="Times New Roman"/>
                <w:sz w:val="20"/>
                <w:szCs w:val="20"/>
              </w:rPr>
              <w:t xml:space="preserve">306,15 </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uppressLineNumbers/>
              <w:shd w:val="clear" w:color="auto" w:fill="FFFFFF"/>
              <w:tabs>
                <w:tab w:val="left" w:pos="0"/>
              </w:tabs>
              <w:snapToGrid w:val="0"/>
              <w:spacing w:after="57" w:line="200" w:lineRule="atLeast"/>
              <w:rPr>
                <w:rFonts w:cs="Times New Roman"/>
                <w:sz w:val="20"/>
                <w:szCs w:val="20"/>
              </w:rPr>
            </w:pPr>
            <w:r w:rsidRPr="00216B5C">
              <w:rPr>
                <w:rFonts w:cs="Times New Roman"/>
                <w:sz w:val="20"/>
                <w:szCs w:val="20"/>
              </w:rPr>
              <w:t xml:space="preserve">306,15 </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1.2.32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w:t>
            </w:r>
            <w:r w:rsidRPr="00216B5C">
              <w:rPr>
                <w:rFonts w:ascii="Times New Roman" w:eastAsia="Times New Roman" w:hAnsi="Times New Roman" w:cs="Times New Roman"/>
                <w:sz w:val="20"/>
                <w:szCs w:val="20"/>
              </w:rPr>
              <w:t xml:space="preserve">Ремонт участка автомобильной дороги «Нерехта-Поемичье-Ошихино» ПК0+00-ПК8+00 муниципального района город Нерехта </w:t>
            </w:r>
            <w:r w:rsidRPr="00216B5C">
              <w:rPr>
                <w:rFonts w:ascii="Times New Roman" w:eastAsia="Times New Roman" w:hAnsi="Times New Roman" w:cs="Times New Roman"/>
                <w:sz w:val="20"/>
                <w:szCs w:val="20"/>
              </w:rPr>
              <w:lastRenderedPageBreak/>
              <w:t>и Нерехтский район</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w:t>
            </w:r>
            <w:r w:rsidRPr="00216B5C">
              <w:rPr>
                <w:rFonts w:ascii="Times New Roman" w:hAnsi="Times New Roman" w:cs="Times New Roman"/>
                <w:sz w:val="20"/>
                <w:szCs w:val="20"/>
              </w:rPr>
              <w:lastRenderedPageBreak/>
              <w:t>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7501,72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rPr>
            </w:pPr>
            <w:r w:rsidRPr="00216B5C">
              <w:rPr>
                <w:rFonts w:eastAsia="Times New Roman" w:cs="Times New Roman"/>
                <w:sz w:val="20"/>
                <w:szCs w:val="20"/>
              </w:rPr>
              <w:t>7501,72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—0,8</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2989,46</w:t>
            </w:r>
          </w:p>
          <w:p w:rsidR="003C6984" w:rsidRPr="00216B5C" w:rsidRDefault="003C6984" w:rsidP="00BA6675">
            <w:pPr>
              <w:snapToGrid w:val="0"/>
              <w:rPr>
                <w:rFonts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2989,46</w:t>
            </w:r>
          </w:p>
          <w:p w:rsidR="003C6984" w:rsidRPr="00216B5C" w:rsidRDefault="003C6984" w:rsidP="00BA6675">
            <w:pPr>
              <w:snapToGrid w:val="0"/>
              <w:rPr>
                <w:rFonts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Нерехтский район (Комитет строительства и </w:t>
            </w:r>
            <w:r w:rsidRPr="00216B5C">
              <w:rPr>
                <w:rFonts w:ascii="Times New Roman" w:hAnsi="Times New Roman" w:cs="Times New Roman"/>
                <w:sz w:val="20"/>
                <w:szCs w:val="20"/>
              </w:rPr>
              <w:lastRenderedPageBreak/>
              <w:t>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4512,26</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4512,26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1.2.33</w:t>
            </w: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участка автомобильной дороги подъезд к Тетеринское-Новленское ПК0+00-ПК8+20 муниципального района город Нерехта и Нерехтский район Костромской области»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eastAsia="Times New Roman" w:cs="Times New Roman"/>
                <w:sz w:val="20"/>
                <w:szCs w:val="20"/>
                <w:shd w:val="clear" w:color="auto" w:fill="FFFFFF"/>
              </w:rPr>
              <w:t>8936,26</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rPr>
            </w:pPr>
            <w:r w:rsidRPr="00216B5C">
              <w:rPr>
                <w:rFonts w:eastAsia="Times New Roman" w:cs="Times New Roman"/>
                <w:sz w:val="20"/>
                <w:szCs w:val="20"/>
                <w:shd w:val="clear" w:color="auto" w:fill="FFFFFF"/>
              </w:rPr>
              <w:t>8936,26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—0,82</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5000,00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3936,26</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3936,26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1.2.34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w:t>
            </w:r>
            <w:r w:rsidRPr="00216B5C">
              <w:rPr>
                <w:rFonts w:ascii="Times New Roman" w:eastAsia="Times New Roman" w:hAnsi="Times New Roman" w:cs="Times New Roman"/>
                <w:sz w:val="20"/>
                <w:szCs w:val="20"/>
              </w:rPr>
              <w:t xml:space="preserve">Ремонт участка </w:t>
            </w:r>
            <w:r w:rsidRPr="00216B5C">
              <w:rPr>
                <w:rFonts w:ascii="Times New Roman" w:eastAsia="Times New Roman" w:hAnsi="Times New Roman" w:cs="Times New Roman"/>
                <w:sz w:val="20"/>
                <w:szCs w:val="20"/>
              </w:rPr>
              <w:lastRenderedPageBreak/>
              <w:t>автомобильной дороги Воскресенское-Челпаново ПК27+56 — ПК33+00муниципального района город Нерехта и Нерехтский район</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w:t>
            </w:r>
            <w:r w:rsidRPr="00216B5C">
              <w:rPr>
                <w:rFonts w:ascii="Times New Roman" w:hAnsi="Times New Roman" w:cs="Times New Roman"/>
                <w:sz w:val="20"/>
                <w:szCs w:val="20"/>
              </w:rPr>
              <w:lastRenderedPageBreak/>
              <w:t>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5650,76</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rPr>
            </w:pPr>
            <w:r w:rsidRPr="00216B5C">
              <w:rPr>
                <w:rFonts w:eastAsia="Times New Roman" w:cs="Times New Roman"/>
                <w:sz w:val="20"/>
                <w:szCs w:val="20"/>
              </w:rPr>
              <w:t>5650,76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w:t>
            </w:r>
            <w:r w:rsidRPr="00216B5C">
              <w:rPr>
                <w:rFonts w:ascii="Times New Roman" w:eastAsia="Times New Roman" w:hAnsi="Times New Roman" w:cs="Times New Roman"/>
                <w:sz w:val="20"/>
                <w:szCs w:val="20"/>
              </w:rPr>
              <w:lastRenderedPageBreak/>
              <w:t>дороги местного значения на которой планируется выполнить ремонт —0,544</w:t>
            </w:r>
            <w:r w:rsidRPr="00216B5C">
              <w:rPr>
                <w:rFonts w:ascii="Times New Roman" w:hAnsi="Times New Roman" w:cs="Times New Roman"/>
                <w:sz w:val="20"/>
                <w:szCs w:val="20"/>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2019,42</w:t>
            </w:r>
          </w:p>
          <w:p w:rsidR="003C6984" w:rsidRPr="00216B5C" w:rsidRDefault="003C6984" w:rsidP="00BA6675">
            <w:pPr>
              <w:snapToGrid w:val="0"/>
              <w:rPr>
                <w:rFonts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2019,42</w:t>
            </w:r>
          </w:p>
          <w:p w:rsidR="003C6984" w:rsidRPr="00216B5C" w:rsidRDefault="003C6984" w:rsidP="00BA6675">
            <w:pPr>
              <w:snapToGrid w:val="0"/>
              <w:rPr>
                <w:rFonts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rPr>
          <w:trHeight w:val="3245"/>
        </w:trPr>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3631,34</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3631,34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1.2.35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w:t>
            </w:r>
            <w:r w:rsidRPr="00216B5C">
              <w:rPr>
                <w:rFonts w:ascii="Times New Roman" w:eastAsia="Times New Roman" w:hAnsi="Times New Roman" w:cs="Times New Roman"/>
                <w:sz w:val="20"/>
                <w:szCs w:val="20"/>
              </w:rPr>
              <w:t>Приобретение спецтехники для нужд комитета строительства и инфраструктуры</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w:t>
            </w:r>
            <w:r w:rsidRPr="00216B5C">
              <w:rPr>
                <w:rFonts w:ascii="Times New Roman" w:hAnsi="Times New Roman" w:cs="Times New Roman"/>
                <w:sz w:val="20"/>
                <w:szCs w:val="20"/>
              </w:rPr>
              <w:lastRenderedPageBreak/>
              <w:t>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shd w:val="clear" w:color="auto" w:fill="FFFFFF"/>
              </w:rPr>
            </w:pPr>
            <w:r w:rsidRPr="00216B5C">
              <w:rPr>
                <w:rFonts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12067,31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11560,00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23627,31</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Количество —</w:t>
            </w:r>
            <w:r w:rsidRPr="00216B5C">
              <w:rPr>
                <w:rFonts w:ascii="Times New Roman" w:eastAsia="Times New Roman" w:hAnsi="Times New Roman" w:cs="Times New Roman"/>
                <w:sz w:val="20"/>
                <w:szCs w:val="20"/>
                <w:shd w:val="clear" w:color="auto" w:fill="FFFFFF"/>
              </w:rPr>
              <w:t>2 шт.</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12067,31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11328,8</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23396,11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w:t>
            </w:r>
            <w:r w:rsidRPr="00216B5C">
              <w:rPr>
                <w:rFonts w:ascii="Times New Roman" w:hAnsi="Times New Roman" w:cs="Times New Roman"/>
                <w:sz w:val="20"/>
                <w:szCs w:val="20"/>
              </w:rPr>
              <w:lastRenderedPageBreak/>
              <w:t>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231,2</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231,2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rPr>
              <w:t>1.2.36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w:t>
            </w:r>
            <w:r w:rsidRPr="00216B5C">
              <w:rPr>
                <w:rFonts w:ascii="Times New Roman" w:eastAsia="Times New Roman" w:hAnsi="Times New Roman" w:cs="Times New Roman"/>
                <w:sz w:val="20"/>
                <w:szCs w:val="20"/>
                <w:shd w:val="clear" w:color="auto" w:fill="FFFFFF"/>
              </w:rPr>
              <w:t>Ремонт участка автомобильной дороги «Мельниково-Клементьево» с ПК0+000 — ПК1+440 по ПК1+540 - ПК2+100 муниципального района город Нерехта и Нерехтский район</w:t>
            </w:r>
            <w:r w:rsidRPr="00216B5C">
              <w:rPr>
                <w:rFonts w:ascii="Times New Roman" w:hAnsi="Times New Roman" w:cs="Times New Roman"/>
                <w:sz w:val="20"/>
                <w:szCs w:val="20"/>
                <w:shd w:val="clear" w:color="auto" w:fill="FFFFFF"/>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10318,80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10318,80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 xml:space="preserve"> 2,0км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10000,00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10000,00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318,80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318,80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1.2.37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w:t>
            </w:r>
            <w:r w:rsidRPr="00216B5C">
              <w:rPr>
                <w:rFonts w:ascii="Times New Roman" w:eastAsia="Times New Roman" w:hAnsi="Times New Roman" w:cs="Times New Roman"/>
                <w:sz w:val="20"/>
                <w:szCs w:val="20"/>
                <w:shd w:val="clear" w:color="auto" w:fill="FFFFFF"/>
              </w:rPr>
              <w:t xml:space="preserve">Ремонт </w:t>
            </w:r>
            <w:r w:rsidRPr="00216B5C">
              <w:rPr>
                <w:rFonts w:ascii="Times New Roman" w:eastAsia="Times New Roman" w:hAnsi="Times New Roman" w:cs="Times New Roman"/>
                <w:sz w:val="20"/>
                <w:szCs w:val="20"/>
                <w:shd w:val="clear" w:color="auto" w:fill="FFFFFF"/>
              </w:rPr>
              <w:lastRenderedPageBreak/>
              <w:t>участка автомобильной дороги «Мельниково-Клементьево»ПК21+00-ПК36+00 муниципального района город Нерехта и Нерехтский район</w:t>
            </w:r>
            <w:r w:rsidRPr="00216B5C">
              <w:rPr>
                <w:rFonts w:ascii="Times New Roman" w:hAnsi="Times New Roman" w:cs="Times New Roman"/>
                <w:sz w:val="20"/>
                <w:szCs w:val="20"/>
                <w:shd w:val="clear" w:color="auto" w:fill="FFFFFF"/>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w:t>
            </w:r>
            <w:r w:rsidRPr="00216B5C">
              <w:rPr>
                <w:rFonts w:ascii="Times New Roman" w:hAnsi="Times New Roman" w:cs="Times New Roman"/>
                <w:sz w:val="20"/>
                <w:szCs w:val="20"/>
              </w:rPr>
              <w:lastRenderedPageBreak/>
              <w:t>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w:t>
            </w:r>
            <w:r w:rsidRPr="00216B5C">
              <w:rPr>
                <w:rFonts w:ascii="Times New Roman" w:hAnsi="Times New Roman" w:cs="Times New Roman"/>
                <w:sz w:val="20"/>
                <w:szCs w:val="20"/>
              </w:rPr>
              <w:lastRenderedPageBreak/>
              <w:t>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w:t>
            </w:r>
            <w:r w:rsidRPr="00216B5C">
              <w:rPr>
                <w:rFonts w:ascii="Times New Roman" w:hAnsi="Times New Roman" w:cs="Times New Roman"/>
                <w:sz w:val="20"/>
                <w:szCs w:val="20"/>
              </w:rPr>
              <w:lastRenderedPageBreak/>
              <w:t>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w:t>
            </w:r>
            <w:r w:rsidRPr="00216B5C">
              <w:rPr>
                <w:rFonts w:ascii="Times New Roman" w:hAnsi="Times New Roman" w:cs="Times New Roman"/>
                <w:sz w:val="20"/>
                <w:szCs w:val="20"/>
              </w:rPr>
              <w:lastRenderedPageBreak/>
              <w:t>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10928,36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10928,36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w:t>
            </w:r>
            <w:r w:rsidRPr="00216B5C">
              <w:rPr>
                <w:rFonts w:ascii="Times New Roman" w:eastAsia="Times New Roman" w:hAnsi="Times New Roman" w:cs="Times New Roman"/>
                <w:sz w:val="20"/>
                <w:szCs w:val="20"/>
              </w:rPr>
              <w:lastRenderedPageBreak/>
              <w:t xml:space="preserve">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 1,500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областной </w:t>
            </w:r>
            <w:r w:rsidRPr="00216B5C">
              <w:rPr>
                <w:rFonts w:ascii="Times New Roman" w:hAnsi="Times New Roman" w:cs="Times New Roman"/>
                <w:sz w:val="20"/>
                <w:szCs w:val="20"/>
              </w:rPr>
              <w:lastRenderedPageBreak/>
              <w:t>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10709,79</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10709,79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218,57</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218,57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1.2.38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w:t>
            </w:r>
            <w:r w:rsidRPr="00216B5C">
              <w:rPr>
                <w:rFonts w:ascii="Times New Roman" w:eastAsia="Times New Roman" w:hAnsi="Times New Roman" w:cs="Times New Roman"/>
                <w:sz w:val="20"/>
                <w:szCs w:val="20"/>
                <w:shd w:val="clear" w:color="auto" w:fill="FFFFFF"/>
              </w:rPr>
              <w:t xml:space="preserve">Ремонт  автомобильной дороги </w:t>
            </w:r>
            <w:r w:rsidRPr="00216B5C">
              <w:rPr>
                <w:rFonts w:ascii="Times New Roman" w:eastAsia="font353" w:hAnsi="Times New Roman" w:cs="Times New Roman"/>
                <w:color w:val="000000"/>
                <w:spacing w:val="-1"/>
                <w:sz w:val="20"/>
                <w:szCs w:val="20"/>
                <w:shd w:val="clear" w:color="auto" w:fill="FFFFFF"/>
              </w:rPr>
              <w:t>ул.Центральная — ул.Молодежная (подъезд к детскому саду) п.Лужк</w:t>
            </w:r>
            <w:r w:rsidRPr="00216B5C">
              <w:rPr>
                <w:rFonts w:ascii="Times New Roman" w:eastAsia="font353" w:hAnsi="Times New Roman" w:cs="Times New Roman"/>
                <w:color w:val="000000"/>
                <w:spacing w:val="-1"/>
                <w:sz w:val="20"/>
                <w:szCs w:val="20"/>
                <w:shd w:val="clear" w:color="auto" w:fill="FFFFFF"/>
              </w:rPr>
              <w:lastRenderedPageBreak/>
              <w:t>и Ёмсненского сельского поселения муниципального района 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w:t>
            </w:r>
            <w:r w:rsidRPr="00216B5C">
              <w:rPr>
                <w:rFonts w:ascii="Times New Roman" w:hAnsi="Times New Roman" w:cs="Times New Roman"/>
                <w:sz w:val="20"/>
                <w:szCs w:val="20"/>
              </w:rPr>
              <w:lastRenderedPageBreak/>
              <w:t>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15777,66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15777,66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 xml:space="preserve"> 1,571 к</w:t>
            </w:r>
            <w:r w:rsidRPr="00216B5C">
              <w:rPr>
                <w:rFonts w:ascii="Times New Roman" w:eastAsia="Times New Roman" w:hAnsi="Times New Roman" w:cs="Times New Roman"/>
                <w:sz w:val="20"/>
                <w:szCs w:val="20"/>
              </w:rPr>
              <w:t>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15462,11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15462,11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Нерехтский </w:t>
            </w:r>
            <w:r w:rsidRPr="00216B5C">
              <w:rPr>
                <w:rFonts w:ascii="Times New Roman" w:hAnsi="Times New Roman" w:cs="Times New Roman"/>
                <w:sz w:val="20"/>
                <w:szCs w:val="20"/>
              </w:rPr>
              <w:lastRenderedPageBreak/>
              <w:t>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315,55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315,55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1.2.39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w:t>
            </w:r>
            <w:r w:rsidRPr="00216B5C">
              <w:rPr>
                <w:rFonts w:ascii="Times New Roman" w:eastAsia="Times New Roman" w:hAnsi="Times New Roman" w:cs="Times New Roman"/>
                <w:sz w:val="20"/>
                <w:szCs w:val="20"/>
                <w:shd w:val="clear" w:color="auto" w:fill="FFFFFF"/>
              </w:rPr>
              <w:t>Ремонт участка  автомобильной дороги Иванково-Ненорово ПК0+00 – ПК09+84 муниципального района город Нерехта и Нерехтс</w:t>
            </w:r>
            <w:r w:rsidRPr="00216B5C">
              <w:rPr>
                <w:rFonts w:ascii="Times New Roman" w:eastAsia="Times New Roman" w:hAnsi="Times New Roman" w:cs="Times New Roman"/>
                <w:sz w:val="20"/>
                <w:szCs w:val="20"/>
                <w:shd w:val="clear" w:color="auto" w:fill="FFFFFF"/>
              </w:rPr>
              <w:lastRenderedPageBreak/>
              <w:t xml:space="preserve">кий район» </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17465,43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17465,43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 xml:space="preserve"> 0,984 к</w:t>
            </w:r>
            <w:r w:rsidRPr="00216B5C">
              <w:rPr>
                <w:rFonts w:ascii="Times New Roman" w:eastAsia="Times New Roman" w:hAnsi="Times New Roman" w:cs="Times New Roman"/>
                <w:sz w:val="20"/>
                <w:szCs w:val="20"/>
              </w:rPr>
              <w:t>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17116,12</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17116,12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Нерехтский район (Комитет строительства и </w:t>
            </w:r>
            <w:r w:rsidRPr="00216B5C">
              <w:rPr>
                <w:rFonts w:ascii="Times New Roman" w:hAnsi="Times New Roman" w:cs="Times New Roman"/>
                <w:sz w:val="20"/>
                <w:szCs w:val="20"/>
              </w:rPr>
              <w:lastRenderedPageBreak/>
              <w:t>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349,31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349,31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1.2.40</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Мероприятия национального проекта «Безопасные и качественные автомобильные дороги» («</w:t>
            </w:r>
            <w:r w:rsidRPr="00216B5C">
              <w:rPr>
                <w:rFonts w:ascii="Times New Roman" w:eastAsia="Times New Roman" w:hAnsi="Times New Roman" w:cs="Times New Roman"/>
                <w:sz w:val="20"/>
                <w:szCs w:val="20"/>
              </w:rPr>
              <w:t>Ремонт проезжей части ул. Володарского в г. Нерехте»</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13069,16</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shd w:val="clear" w:color="auto" w:fill="FFFFFF"/>
              </w:rPr>
            </w:pPr>
            <w:r w:rsidRPr="00216B5C">
              <w:rPr>
                <w:rFonts w:eastAsia="Times New Roman" w:cs="Times New Roman"/>
                <w:sz w:val="20"/>
                <w:szCs w:val="20"/>
              </w:rPr>
              <w:t>13069,16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shd w:val="clear" w:color="auto" w:fill="FFFFFF"/>
              </w:rPr>
              <w:t>0,562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12693,13</w:t>
            </w:r>
          </w:p>
          <w:p w:rsidR="003C6984" w:rsidRPr="00216B5C" w:rsidRDefault="003C6984" w:rsidP="00BA6675">
            <w:pPr>
              <w:snapToGrid w:val="0"/>
              <w:rPr>
                <w:rFonts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12693,13</w:t>
            </w:r>
          </w:p>
          <w:p w:rsidR="003C6984" w:rsidRPr="00216B5C" w:rsidRDefault="003C6984" w:rsidP="00BA6675">
            <w:pPr>
              <w:snapToGrid w:val="0"/>
              <w:rPr>
                <w:rFonts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376,03</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376,03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1.2.41</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Мероприятия национального проекта «Безопасные и качественные автомобильные дороги» («</w:t>
            </w:r>
            <w:r w:rsidRPr="00216B5C">
              <w:rPr>
                <w:rFonts w:ascii="Times New Roman" w:eastAsia="Times New Roman" w:hAnsi="Times New Roman" w:cs="Times New Roman"/>
                <w:sz w:val="20"/>
                <w:szCs w:val="20"/>
              </w:rPr>
              <w:t xml:space="preserve">Ремонт </w:t>
            </w:r>
            <w:r w:rsidRPr="00216B5C">
              <w:rPr>
                <w:rFonts w:ascii="Times New Roman" w:eastAsia="Times New Roman" w:hAnsi="Times New Roman" w:cs="Times New Roman"/>
                <w:sz w:val="20"/>
                <w:szCs w:val="20"/>
              </w:rPr>
              <w:lastRenderedPageBreak/>
              <w:t>проезжей части ул.К.Либкнехта в г.Нерехте»</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w:t>
            </w:r>
            <w:r w:rsidRPr="00216B5C">
              <w:rPr>
                <w:rFonts w:ascii="Times New Roman" w:hAnsi="Times New Roman" w:cs="Times New Roman"/>
                <w:sz w:val="20"/>
                <w:szCs w:val="20"/>
              </w:rPr>
              <w:lastRenderedPageBreak/>
              <w:t>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font353"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font353" w:cs="Times New Roman"/>
                <w:sz w:val="20"/>
                <w:szCs w:val="20"/>
              </w:rPr>
              <w:t>22448,53</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font353"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shd w:val="clear" w:color="auto" w:fill="FFFFFF"/>
              </w:rPr>
            </w:pPr>
            <w:r w:rsidRPr="00216B5C">
              <w:rPr>
                <w:rFonts w:eastAsia="font353" w:cs="Times New Roman"/>
                <w:sz w:val="20"/>
                <w:szCs w:val="20"/>
              </w:rPr>
              <w:t>22448,53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shd w:val="clear" w:color="auto" w:fill="FFFFFF"/>
              </w:rPr>
              <w:t>0,668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font353"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font353" w:cs="Times New Roman"/>
                <w:sz w:val="20"/>
                <w:szCs w:val="20"/>
              </w:rPr>
              <w:t>22448,53</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font353"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eastAsia="font353" w:cs="Times New Roman"/>
                <w:sz w:val="20"/>
                <w:szCs w:val="20"/>
              </w:rPr>
              <w:t>22448,53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1.2.42</w:t>
            </w: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Мероприятия национального проекта «Безопасные и качественные автомобильные дороги» («</w:t>
            </w:r>
            <w:r w:rsidRPr="00216B5C">
              <w:rPr>
                <w:rFonts w:ascii="Times New Roman" w:eastAsia="Times New Roman" w:hAnsi="Times New Roman" w:cs="Times New Roman"/>
                <w:sz w:val="20"/>
                <w:szCs w:val="20"/>
              </w:rPr>
              <w:t>Ремонт проезжей части ул.Красноармейская (участок от ул.Новинская до ул.22 Партсъезда) в г.Нерехте»</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eastAsia="Times New Roman" w:cs="Times New Roman"/>
                <w:sz w:val="20"/>
                <w:szCs w:val="20"/>
                <w:shd w:val="clear" w:color="auto" w:fill="FFFFFF"/>
              </w:rPr>
              <w:t>17253,47</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shd w:val="clear" w:color="auto" w:fill="FFFFFF"/>
              </w:rPr>
            </w:pPr>
            <w:r w:rsidRPr="00216B5C">
              <w:rPr>
                <w:rFonts w:eastAsia="Times New Roman" w:cs="Times New Roman"/>
                <w:sz w:val="20"/>
                <w:szCs w:val="20"/>
                <w:shd w:val="clear" w:color="auto" w:fill="FFFFFF"/>
              </w:rPr>
              <w:t>17253,47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—0,853</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17051,47</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17051,47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202,00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202,00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1.2.43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Мероприятия национа</w:t>
            </w:r>
            <w:r w:rsidRPr="00216B5C">
              <w:rPr>
                <w:rFonts w:ascii="Times New Roman" w:hAnsi="Times New Roman" w:cs="Times New Roman"/>
                <w:sz w:val="20"/>
                <w:szCs w:val="20"/>
              </w:rPr>
              <w:lastRenderedPageBreak/>
              <w:t>льного проекта «Безопасные и качественные автомобильные дороги» («</w:t>
            </w:r>
            <w:r w:rsidRPr="00216B5C">
              <w:rPr>
                <w:rFonts w:ascii="Times New Roman" w:eastAsia="Times New Roman" w:hAnsi="Times New Roman" w:cs="Times New Roman"/>
                <w:sz w:val="20"/>
                <w:szCs w:val="20"/>
              </w:rPr>
              <w:t>Ремонт ул. Гагарина в г.Нерехта»</w:t>
            </w:r>
            <w:r w:rsidRPr="00216B5C">
              <w:rPr>
                <w:rFonts w:ascii="Times New Roman" w:hAnsi="Times New Roman" w:cs="Times New Roman"/>
                <w:sz w:val="20"/>
                <w:szCs w:val="20"/>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w:t>
            </w:r>
            <w:r w:rsidRPr="00216B5C">
              <w:rPr>
                <w:rFonts w:ascii="Times New Roman" w:hAnsi="Times New Roman" w:cs="Times New Roman"/>
                <w:sz w:val="20"/>
                <w:szCs w:val="20"/>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w:t>
            </w:r>
            <w:r w:rsidRPr="00216B5C">
              <w:rPr>
                <w:rFonts w:ascii="Times New Roman" w:hAnsi="Times New Roman" w:cs="Times New Roman"/>
                <w:sz w:val="20"/>
                <w:szCs w:val="20"/>
              </w:rPr>
              <w:lastRenderedPageBreak/>
              <w:t>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font353"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font353" w:cs="Times New Roman"/>
                <w:sz w:val="20"/>
                <w:szCs w:val="20"/>
              </w:rPr>
              <w:t>22448,53</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font353"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shd w:val="clear" w:color="auto" w:fill="FFFFFF"/>
              </w:rPr>
            </w:pPr>
            <w:r w:rsidRPr="00216B5C">
              <w:rPr>
                <w:rFonts w:eastAsia="font353" w:cs="Times New Roman"/>
                <w:sz w:val="20"/>
                <w:szCs w:val="20"/>
              </w:rPr>
              <w:t>22448,53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w:t>
            </w:r>
            <w:r w:rsidRPr="00216B5C">
              <w:rPr>
                <w:rFonts w:ascii="Times New Roman" w:eastAsia="Times New Roman" w:hAnsi="Times New Roman" w:cs="Times New Roman"/>
                <w:sz w:val="20"/>
                <w:szCs w:val="20"/>
                <w:shd w:val="clear" w:color="auto" w:fill="FFFFFF"/>
              </w:rPr>
              <w:lastRenderedPageBreak/>
              <w:t>автомобильной дороги местного значения на которой планируется выполнить ремонт —1,305</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w:t>
            </w:r>
            <w:r w:rsidRPr="00216B5C">
              <w:rPr>
                <w:rFonts w:ascii="Times New Roman" w:hAnsi="Times New Roman" w:cs="Times New Roman"/>
                <w:sz w:val="20"/>
                <w:szCs w:val="20"/>
              </w:rPr>
              <w:lastRenderedPageBreak/>
              <w:t>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21929,6</w:t>
            </w:r>
            <w:r w:rsidRPr="00216B5C">
              <w:rPr>
                <w:rFonts w:ascii="Times New Roman" w:hAnsi="Times New Roman" w:cs="Times New Roman"/>
                <w:sz w:val="20"/>
                <w:szCs w:val="20"/>
              </w:rPr>
              <w:lastRenderedPageBreak/>
              <w:t>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21929,6</w:t>
            </w:r>
            <w:r w:rsidRPr="00216B5C">
              <w:rPr>
                <w:rFonts w:ascii="Times New Roman" w:hAnsi="Times New Roman" w:cs="Times New Roman"/>
                <w:sz w:val="20"/>
                <w:szCs w:val="20"/>
              </w:rPr>
              <w:lastRenderedPageBreak/>
              <w:t>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518,91</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518,91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1.2.44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Мероприятия национального проекта «Безопасные и качественные автомобильные дороги» («</w:t>
            </w:r>
            <w:r w:rsidRPr="00216B5C">
              <w:rPr>
                <w:rFonts w:ascii="Times New Roman" w:eastAsia="Times New Roman" w:hAnsi="Times New Roman" w:cs="Times New Roman"/>
                <w:sz w:val="20"/>
                <w:szCs w:val="20"/>
                <w:shd w:val="clear" w:color="auto" w:fill="FFFFFF"/>
              </w:rPr>
              <w:t>Ремонт проезжей части ул.22 Партсъезда в г.Нерех</w:t>
            </w:r>
            <w:r w:rsidRPr="00216B5C">
              <w:rPr>
                <w:rFonts w:ascii="Times New Roman" w:eastAsia="Times New Roman" w:hAnsi="Times New Roman" w:cs="Times New Roman"/>
                <w:sz w:val="20"/>
                <w:szCs w:val="20"/>
                <w:shd w:val="clear" w:color="auto" w:fill="FFFFFF"/>
              </w:rPr>
              <w:lastRenderedPageBreak/>
              <w:t>те»</w:t>
            </w:r>
            <w:r w:rsidRPr="00216B5C">
              <w:rPr>
                <w:rFonts w:ascii="Times New Roman" w:hAnsi="Times New Roman" w:cs="Times New Roman"/>
                <w:sz w:val="20"/>
                <w:szCs w:val="20"/>
                <w:shd w:val="clear" w:color="auto" w:fill="FFFFFF"/>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w:t>
            </w:r>
            <w:r w:rsidRPr="00216B5C">
              <w:rPr>
                <w:rFonts w:ascii="Times New Roman" w:hAnsi="Times New Roman" w:cs="Times New Roman"/>
                <w:sz w:val="20"/>
                <w:szCs w:val="20"/>
              </w:rPr>
              <w:lastRenderedPageBreak/>
              <w:t>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33279,33</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33279,33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выполнить ремонт —1,027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33279,33</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33279,33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rPr>
              <w:t>1.2.4</w:t>
            </w:r>
            <w:r w:rsidRPr="00216B5C">
              <w:rPr>
                <w:rFonts w:cs="Times New Roman"/>
                <w:sz w:val="20"/>
                <w:szCs w:val="20"/>
                <w:shd w:val="clear" w:color="auto" w:fill="FFFFFF"/>
              </w:rPr>
              <w:t>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Мероприятия национального проекта «Безопасные и качественные автомобильные дороги» («</w:t>
            </w:r>
            <w:r w:rsidRPr="00216B5C">
              <w:rPr>
                <w:rFonts w:ascii="Times New Roman" w:eastAsia="Times New Roman" w:hAnsi="Times New Roman" w:cs="Times New Roman"/>
                <w:sz w:val="20"/>
                <w:szCs w:val="20"/>
                <w:shd w:val="clear" w:color="auto" w:fill="FFFFFF"/>
              </w:rPr>
              <w:t>Ремонт проезжей части ул.Орджоникидзе в г.Нерехте»</w:t>
            </w:r>
            <w:r w:rsidRPr="00216B5C">
              <w:rPr>
                <w:rFonts w:ascii="Times New Roman" w:hAnsi="Times New Roman" w:cs="Times New Roman"/>
                <w:sz w:val="20"/>
                <w:szCs w:val="20"/>
                <w:shd w:val="clear" w:color="auto" w:fill="FFFFFF"/>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13195,34</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13195,34</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выполнить ремонт —0,42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13195,34</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13195,34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1.2.46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Мероприятия национального проекта «Безопасные и качественные автомобильные дороги» («</w:t>
            </w:r>
            <w:r w:rsidRPr="00216B5C">
              <w:rPr>
                <w:rFonts w:ascii="Times New Roman" w:eastAsia="Times New Roman" w:hAnsi="Times New Roman" w:cs="Times New Roman"/>
                <w:sz w:val="20"/>
                <w:szCs w:val="20"/>
                <w:shd w:val="clear" w:color="auto" w:fill="FFFFFF"/>
              </w:rPr>
              <w:t>Ремон</w:t>
            </w:r>
            <w:r w:rsidRPr="00216B5C">
              <w:rPr>
                <w:rFonts w:ascii="Times New Roman" w:eastAsia="Times New Roman" w:hAnsi="Times New Roman" w:cs="Times New Roman"/>
                <w:sz w:val="20"/>
                <w:szCs w:val="20"/>
                <w:shd w:val="clear" w:color="auto" w:fill="FFFFFF"/>
              </w:rPr>
              <w:lastRenderedPageBreak/>
              <w:t>т проезжей части ул.Герцена в г.Нерехте»</w:t>
            </w:r>
            <w:r w:rsidRPr="00216B5C">
              <w:rPr>
                <w:rFonts w:ascii="Times New Roman" w:hAnsi="Times New Roman" w:cs="Times New Roman"/>
                <w:sz w:val="20"/>
                <w:szCs w:val="20"/>
                <w:shd w:val="clear" w:color="auto" w:fill="FFFFFF"/>
              </w:rPr>
              <w:t>)»</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w:t>
            </w:r>
            <w:r w:rsidRPr="00216B5C">
              <w:rPr>
                <w:rFonts w:ascii="Times New Roman" w:hAnsi="Times New Roman" w:cs="Times New Roman"/>
                <w:sz w:val="20"/>
                <w:szCs w:val="20"/>
              </w:rPr>
              <w:lastRenderedPageBreak/>
              <w:t>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8725,75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8725,75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lastRenderedPageBreak/>
              <w:t xml:space="preserve">0,467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8725,75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8725,75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городского поселения город </w:t>
            </w:r>
            <w:r w:rsidRPr="00216B5C">
              <w:rPr>
                <w:rFonts w:ascii="Times New Roman" w:hAnsi="Times New Roman" w:cs="Times New Roman"/>
                <w:sz w:val="20"/>
                <w:szCs w:val="20"/>
              </w:rPr>
              <w:lastRenderedPageBreak/>
              <w:t>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rPr>
            </w:pPr>
            <w:r w:rsidRPr="00216B5C">
              <w:rPr>
                <w:rFonts w:cs="Times New Roman"/>
                <w:sz w:val="20"/>
                <w:szCs w:val="20"/>
              </w:rPr>
              <w:t>1.2.47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Мероприятие «Ремонт автомобильных дорог городского поселения город Нерехта(ул.Орджоникидзе (тротуар),»</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8370,23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8370,23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—5237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7951,72</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7951,72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418,51</w:t>
            </w:r>
          </w:p>
          <w:p w:rsidR="003C6984" w:rsidRPr="00216B5C" w:rsidRDefault="003C6984" w:rsidP="00BA6675">
            <w:pPr>
              <w:snapToGrid w:val="0"/>
              <w:rPr>
                <w:rFonts w:cs="Times New Roman"/>
                <w:sz w:val="20"/>
                <w:szCs w:val="20"/>
                <w:shd w:val="clear" w:color="auto" w:fill="FFFFFF"/>
              </w:rPr>
            </w:pP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418,51</w:t>
            </w:r>
          </w:p>
          <w:p w:rsidR="003C6984" w:rsidRPr="00216B5C" w:rsidRDefault="003C6984" w:rsidP="00BA6675">
            <w:pPr>
              <w:snapToGrid w:val="0"/>
              <w:rPr>
                <w:rFonts w:cs="Times New Roman"/>
                <w:sz w:val="20"/>
                <w:szCs w:val="20"/>
                <w:shd w:val="clear" w:color="auto" w:fill="FFFFFF"/>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rPr>
              <w:t>1.2.48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Мероприятия национального проекта «Безопа</w:t>
            </w:r>
            <w:r w:rsidRPr="00216B5C">
              <w:rPr>
                <w:rFonts w:ascii="Times New Roman" w:hAnsi="Times New Roman" w:cs="Times New Roman"/>
                <w:sz w:val="20"/>
                <w:szCs w:val="20"/>
                <w:shd w:val="clear" w:color="auto" w:fill="FFFFFF"/>
              </w:rPr>
              <w:lastRenderedPageBreak/>
              <w:t xml:space="preserve">сные и качественные автомобильные дороги» «Реконструкция мостового перехода через реку Нерехта в парке им.Ленина (от ул.Металлистов до ул.К.Цеткин) в г.Нерехта» </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w:t>
            </w:r>
            <w:r w:rsidRPr="00216B5C">
              <w:rPr>
                <w:rFonts w:ascii="Times New Roman" w:hAnsi="Times New Roman" w:cs="Times New Roman"/>
                <w:sz w:val="20"/>
                <w:szCs w:val="20"/>
              </w:rPr>
              <w:lastRenderedPageBreak/>
              <w:t>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w:t>
            </w:r>
            <w:r w:rsidRPr="00216B5C">
              <w:rPr>
                <w:rFonts w:ascii="Times New Roman" w:hAnsi="Times New Roman" w:cs="Times New Roman"/>
                <w:sz w:val="20"/>
                <w:szCs w:val="20"/>
              </w:rPr>
              <w:lastRenderedPageBreak/>
              <w:t>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w:t>
            </w:r>
            <w:r w:rsidRPr="00216B5C">
              <w:rPr>
                <w:rFonts w:ascii="Times New Roman" w:hAnsi="Times New Roman" w:cs="Times New Roman"/>
                <w:sz w:val="20"/>
                <w:szCs w:val="20"/>
              </w:rPr>
              <w:lastRenderedPageBreak/>
              <w:t>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w:t>
            </w:r>
            <w:r w:rsidRPr="00216B5C">
              <w:rPr>
                <w:rFonts w:ascii="Times New Roman" w:hAnsi="Times New Roman" w:cs="Times New Roman"/>
                <w:sz w:val="20"/>
                <w:szCs w:val="20"/>
              </w:rPr>
              <w:lastRenderedPageBreak/>
              <w:t>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89950,48</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191576,9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281527,38</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Ремонт мостового сооружения</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89950,48</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191576,9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281527,38</w:t>
            </w:r>
          </w:p>
          <w:p w:rsidR="003C6984" w:rsidRPr="00216B5C" w:rsidRDefault="003C6984" w:rsidP="00BA6675">
            <w:pPr>
              <w:snapToGrid w:val="0"/>
              <w:rPr>
                <w:rFonts w:cs="Times New Roman"/>
                <w:sz w:val="20"/>
                <w:szCs w:val="20"/>
                <w:shd w:val="clear" w:color="auto" w:fill="FFFFFF"/>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1.2.49</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Мероприятие «Ремонт автомобильных дорог городского поселения город Нерехта»</w:t>
            </w:r>
          </w:p>
          <w:p w:rsidR="003C6984" w:rsidRPr="00216B5C" w:rsidRDefault="003C6984" w:rsidP="00BA6675">
            <w:pPr>
              <w:snapToGrid w:val="0"/>
              <w:rPr>
                <w:rFonts w:cs="Times New Roman"/>
                <w:sz w:val="20"/>
                <w:szCs w:val="20"/>
              </w:rPr>
            </w:pP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счет </w:t>
            </w:r>
            <w:r w:rsidRPr="00216B5C">
              <w:rPr>
                <w:rFonts w:ascii="Times New Roman" w:hAnsi="Times New Roman" w:cs="Times New Roman"/>
                <w:sz w:val="20"/>
                <w:szCs w:val="20"/>
              </w:rPr>
              <w:lastRenderedPageBreak/>
              <w:t>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5532,7</w:t>
            </w:r>
            <w:r w:rsidRPr="00216B5C">
              <w:rPr>
                <w:rFonts w:eastAsia="Times New Roman" w:cs="Times New Roman"/>
                <w:sz w:val="20"/>
                <w:szCs w:val="20"/>
                <w:lang w:val="en-US"/>
              </w:rPr>
              <w:t>0</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shd w:val="clear" w:color="auto" w:fill="FFFFFF"/>
              </w:rPr>
            </w:pPr>
            <w:r w:rsidRPr="00216B5C">
              <w:rPr>
                <w:rFonts w:eastAsia="Times New Roman" w:cs="Times New Roman"/>
                <w:sz w:val="20"/>
                <w:szCs w:val="20"/>
              </w:rPr>
              <w:t>5532,</w:t>
            </w:r>
            <w:r w:rsidRPr="00216B5C">
              <w:rPr>
                <w:rFonts w:eastAsia="Times New Roman" w:cs="Times New Roman"/>
                <w:sz w:val="20"/>
                <w:szCs w:val="20"/>
                <w:lang w:val="en-US"/>
              </w:rPr>
              <w:t>70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Площадь участков автомобильных дорог местного значения на которых планируется выполнить ремонт —6000 кв.</w:t>
            </w:r>
            <w:r w:rsidRPr="00216B5C">
              <w:rPr>
                <w:rFonts w:ascii="Times New Roman" w:hAnsi="Times New Roman" w:cs="Times New Roman"/>
                <w:sz w:val="20"/>
                <w:szCs w:val="20"/>
                <w:shd w:val="clear" w:color="auto" w:fill="FFFFFF"/>
              </w:rPr>
              <w:t>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5377,25</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5377,25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w:t>
            </w:r>
            <w:r w:rsidRPr="00216B5C">
              <w:rPr>
                <w:rFonts w:ascii="Times New Roman" w:hAnsi="Times New Roman" w:cs="Times New Roman"/>
                <w:sz w:val="20"/>
                <w:szCs w:val="20"/>
                <w:lang w:val="en-US"/>
              </w:rPr>
              <w:t>5,45</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155</w:t>
            </w:r>
            <w:r w:rsidRPr="00216B5C">
              <w:rPr>
                <w:rFonts w:ascii="Times New Roman" w:hAnsi="Times New Roman" w:cs="Times New Roman"/>
                <w:sz w:val="20"/>
                <w:szCs w:val="20"/>
                <w:lang w:val="en-US"/>
              </w:rPr>
              <w:t>,45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eastAsia="Times New Roman" w:cs="Times New Roman"/>
                <w:sz w:val="20"/>
                <w:szCs w:val="20"/>
              </w:rPr>
            </w:pPr>
            <w:r w:rsidRPr="00216B5C">
              <w:rPr>
                <w:rFonts w:cs="Times New Roman"/>
                <w:sz w:val="20"/>
                <w:szCs w:val="20"/>
              </w:rPr>
              <w:t>1.2.</w:t>
            </w:r>
            <w:r w:rsidRPr="00216B5C">
              <w:rPr>
                <w:rFonts w:eastAsia="Times New Roman" w:cs="Times New Roman"/>
                <w:sz w:val="20"/>
                <w:szCs w:val="20"/>
              </w:rPr>
              <w:t>50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Мероприятие «Ремонт ул. Энергетиков (ПК0 - ПК12+25)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2676,72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2676,72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—1,225</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2540,64</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2540,64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136,08</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136,08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1.2.51</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eastAsia="Times New Roman" w:cs="Times New Roman"/>
                <w:sz w:val="20"/>
                <w:szCs w:val="20"/>
              </w:rPr>
              <w:t xml:space="preserve">Мероприятие «Ремонт ул. Дружбы (участок от ул.Лобанова +ПК0 </w:t>
            </w:r>
            <w:r w:rsidRPr="00216B5C">
              <w:rPr>
                <w:rFonts w:eastAsia="Times New Roman" w:cs="Times New Roman"/>
                <w:sz w:val="20"/>
                <w:szCs w:val="20"/>
              </w:rPr>
              <w:lastRenderedPageBreak/>
              <w:t>до ПК1)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w:t>
            </w:r>
            <w:r w:rsidRPr="00216B5C">
              <w:rPr>
                <w:rFonts w:ascii="Times New Roman" w:hAnsi="Times New Roman" w:cs="Times New Roman"/>
                <w:sz w:val="20"/>
                <w:szCs w:val="20"/>
              </w:rPr>
              <w:lastRenderedPageBreak/>
              <w:t>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1167,62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1167,62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w:t>
            </w:r>
            <w:r w:rsidRPr="00216B5C">
              <w:rPr>
                <w:rFonts w:ascii="Times New Roman" w:eastAsia="Times New Roman" w:hAnsi="Times New Roman" w:cs="Times New Roman"/>
                <w:sz w:val="20"/>
                <w:szCs w:val="20"/>
                <w:shd w:val="clear" w:color="auto" w:fill="FFFFFF"/>
              </w:rPr>
              <w:lastRenderedPageBreak/>
              <w:t>я выполнить ремонт —0,1</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1109,24</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1109,24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w:t>
            </w:r>
            <w:r w:rsidRPr="00216B5C">
              <w:rPr>
                <w:rFonts w:ascii="Times New Roman" w:hAnsi="Times New Roman" w:cs="Times New Roman"/>
                <w:sz w:val="20"/>
                <w:szCs w:val="20"/>
              </w:rPr>
              <w:lastRenderedPageBreak/>
              <w:t>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58,38</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58,38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1.2.52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w:t>
            </w:r>
            <w:r w:rsidRPr="00216B5C">
              <w:rPr>
                <w:rFonts w:cs="Times New Roman"/>
                <w:sz w:val="20"/>
                <w:szCs w:val="20"/>
                <w:shd w:val="clear" w:color="auto" w:fill="FFFFFF"/>
              </w:rPr>
              <w:t>Выполнение работ по установке светофорного объекта на пл.Свободы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1041,67</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1041,67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Установка светофорного объекта — 1 шт</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1000,00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1000,00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41,67</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41,67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1.2.53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w:t>
            </w:r>
            <w:r w:rsidRPr="00216B5C">
              <w:rPr>
                <w:rFonts w:cs="Times New Roman"/>
                <w:sz w:val="20"/>
                <w:szCs w:val="20"/>
                <w:shd w:val="clear" w:color="auto" w:fill="FFFFFF"/>
              </w:rPr>
              <w:t>Выполн</w:t>
            </w:r>
            <w:r w:rsidRPr="00216B5C">
              <w:rPr>
                <w:rFonts w:cs="Times New Roman"/>
                <w:sz w:val="20"/>
                <w:szCs w:val="20"/>
                <w:shd w:val="clear" w:color="auto" w:fill="FFFFFF"/>
              </w:rPr>
              <w:lastRenderedPageBreak/>
              <w:t>ение проектных и изыскательских работ по объекту «Реконструкция мостового перехода через реку Нерехта в парке им.Ленина (от ул.Металлистов до ул.К.Цеткин)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w:t>
            </w:r>
            <w:r w:rsidRPr="00216B5C">
              <w:rPr>
                <w:rFonts w:ascii="Times New Roman" w:hAnsi="Times New Roman" w:cs="Times New Roman"/>
                <w:sz w:val="20"/>
                <w:szCs w:val="20"/>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w:t>
            </w:r>
            <w:r w:rsidRPr="00216B5C">
              <w:rPr>
                <w:rFonts w:ascii="Times New Roman" w:hAnsi="Times New Roman" w:cs="Times New Roman"/>
                <w:sz w:val="20"/>
                <w:szCs w:val="20"/>
              </w:rPr>
              <w:lastRenderedPageBreak/>
              <w:t>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lang w:val="en-US"/>
              </w:rPr>
              <w:t>-</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Выполнение проектных </w:t>
            </w:r>
            <w:r w:rsidRPr="00216B5C">
              <w:rPr>
                <w:rFonts w:cs="Times New Roman"/>
                <w:sz w:val="20"/>
                <w:szCs w:val="20"/>
              </w:rPr>
              <w:lastRenderedPageBreak/>
              <w:t>и изыскательских работ</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областной </w:t>
            </w:r>
            <w:r w:rsidRPr="00216B5C">
              <w:rPr>
                <w:rFonts w:ascii="Times New Roman" w:hAnsi="Times New Roman" w:cs="Times New Roman"/>
                <w:sz w:val="20"/>
                <w:szCs w:val="20"/>
              </w:rPr>
              <w:lastRenderedPageBreak/>
              <w:t>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lang w:val="en-US"/>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lang w:val="en-US"/>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1.2.54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 xml:space="preserve">Мероприятие Выполнение проектных и изыскательских работ по объекту «Реконструкция мостового </w:t>
            </w:r>
            <w:r w:rsidRPr="00216B5C">
              <w:rPr>
                <w:rFonts w:cs="Times New Roman"/>
                <w:sz w:val="20"/>
                <w:szCs w:val="20"/>
                <w:shd w:val="clear" w:color="auto" w:fill="FFFFFF"/>
              </w:rPr>
              <w:lastRenderedPageBreak/>
              <w:t>перехода через реку Нерехта на пл.Свободы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w:t>
            </w:r>
            <w:r w:rsidRPr="00216B5C">
              <w:rPr>
                <w:rFonts w:ascii="Times New Roman" w:hAnsi="Times New Roman" w:cs="Times New Roman"/>
                <w:sz w:val="20"/>
                <w:szCs w:val="20"/>
              </w:rPr>
              <w:lastRenderedPageBreak/>
              <w:t>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8990,00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8990,00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Выполнение проектных и изыскательских работ</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8540,50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8540,50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449,50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449,50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1.2.55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Мероприятие Выполнение проектных и изыскательских работ по объекту «Реконструкция мостового перехода через реку Нерехта в парке им.Ленина (от ул.Металлистов до ул.К.Цеткин)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8990,00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8990,00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Выполнение проектных и изыскательских работ</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8540,50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8540,50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449,50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color w:val="000000"/>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color w:val="000000"/>
                <w:sz w:val="20"/>
                <w:szCs w:val="20"/>
                <w:shd w:val="clear" w:color="auto" w:fill="FFFFFF"/>
              </w:rPr>
              <w:t>449,50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1.2.56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w:t>
            </w:r>
            <w:r w:rsidRPr="00216B5C">
              <w:rPr>
                <w:rFonts w:cs="Times New Roman"/>
                <w:sz w:val="20"/>
                <w:szCs w:val="20"/>
                <w:shd w:val="clear" w:color="auto" w:fill="FFFFFF"/>
              </w:rPr>
              <w:t xml:space="preserve">Ремонт </w:t>
            </w:r>
            <w:r w:rsidRPr="00216B5C">
              <w:rPr>
                <w:rFonts w:cs="Times New Roman"/>
                <w:sz w:val="20"/>
                <w:szCs w:val="20"/>
                <w:shd w:val="clear" w:color="auto" w:fill="FFFFFF"/>
              </w:rPr>
              <w:lastRenderedPageBreak/>
              <w:t>автомобильной дороги ул.Кирова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w:t>
            </w:r>
            <w:r w:rsidRPr="00216B5C">
              <w:rPr>
                <w:rFonts w:ascii="Times New Roman" w:hAnsi="Times New Roman" w:cs="Times New Roman"/>
                <w:sz w:val="20"/>
                <w:szCs w:val="20"/>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w:t>
            </w:r>
            <w:r w:rsidRPr="00216B5C">
              <w:rPr>
                <w:rFonts w:ascii="Times New Roman" w:hAnsi="Times New Roman" w:cs="Times New Roman"/>
                <w:sz w:val="20"/>
                <w:szCs w:val="20"/>
              </w:rPr>
              <w:lastRenderedPageBreak/>
              <w:t>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w:t>
            </w:r>
            <w:r w:rsidRPr="00216B5C">
              <w:rPr>
                <w:rFonts w:ascii="Times New Roman" w:hAnsi="Times New Roman" w:cs="Times New Roman"/>
                <w:sz w:val="20"/>
                <w:szCs w:val="20"/>
              </w:rPr>
              <w:lastRenderedPageBreak/>
              <w:t>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29446,55</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29446,55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w:t>
            </w:r>
            <w:r w:rsidRPr="00216B5C">
              <w:rPr>
                <w:rFonts w:ascii="Times New Roman" w:eastAsia="Times New Roman" w:hAnsi="Times New Roman" w:cs="Times New Roman"/>
                <w:sz w:val="20"/>
                <w:szCs w:val="20"/>
              </w:rPr>
              <w:lastRenderedPageBreak/>
              <w:t>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 xml:space="preserve"> 1,208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w:t>
            </w:r>
            <w:r w:rsidRPr="00216B5C">
              <w:rPr>
                <w:rFonts w:ascii="Times New Roman" w:hAnsi="Times New Roman" w:cs="Times New Roman"/>
                <w:sz w:val="20"/>
                <w:szCs w:val="20"/>
              </w:rPr>
              <w:lastRenderedPageBreak/>
              <w:t>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27974,</w:t>
            </w:r>
            <w:r w:rsidRPr="00216B5C">
              <w:rPr>
                <w:rFonts w:ascii="Times New Roman" w:hAnsi="Times New Roman" w:cs="Times New Roman"/>
                <w:sz w:val="20"/>
                <w:szCs w:val="20"/>
                <w:shd w:val="clear" w:color="auto" w:fill="FFFFFF"/>
              </w:rPr>
              <w:lastRenderedPageBreak/>
              <w:t>22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lastRenderedPageBreak/>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27974,2</w:t>
            </w:r>
            <w:r w:rsidRPr="00216B5C">
              <w:rPr>
                <w:rFonts w:ascii="Times New Roman" w:hAnsi="Times New Roman" w:cs="Times New Roman"/>
                <w:sz w:val="20"/>
                <w:szCs w:val="20"/>
                <w:shd w:val="clear" w:color="auto" w:fill="FFFFFF"/>
              </w:rPr>
              <w:lastRenderedPageBreak/>
              <w:t>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1472,33</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1472,33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1.2.57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w:t>
            </w:r>
            <w:r w:rsidRPr="00216B5C">
              <w:rPr>
                <w:rFonts w:cs="Times New Roman"/>
                <w:sz w:val="20"/>
                <w:szCs w:val="20"/>
                <w:shd w:val="clear" w:color="auto" w:fill="FFFFFF"/>
              </w:rPr>
              <w:t>Ремонт автомобильной дороги ул.Новинская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w:t>
            </w:r>
            <w:r w:rsidRPr="00216B5C">
              <w:rPr>
                <w:rFonts w:ascii="Times New Roman" w:hAnsi="Times New Roman" w:cs="Times New Roman"/>
                <w:sz w:val="20"/>
                <w:szCs w:val="20"/>
              </w:rPr>
              <w:lastRenderedPageBreak/>
              <w:t>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10276,42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10276,42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0,470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4944,78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4944,78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5331,64</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5331,64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1.2.58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w:t>
            </w:r>
            <w:r w:rsidRPr="00216B5C">
              <w:rPr>
                <w:rFonts w:cs="Times New Roman"/>
                <w:sz w:val="20"/>
                <w:szCs w:val="20"/>
                <w:shd w:val="clear" w:color="auto" w:fill="FFFFFF"/>
              </w:rPr>
              <w:t>Ремонт дорожного покрытия ул.Глазова (уч. от ул.Октябрьская до ул.Металлистов)</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6921,43</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6921,43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0,545 км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2361,69</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2361,69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0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4559,74</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4559,74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1.2.59</w:t>
            </w:r>
          </w:p>
          <w:p w:rsidR="003C6984" w:rsidRPr="00216B5C" w:rsidRDefault="003C6984" w:rsidP="00BA6675">
            <w:pPr>
              <w:snapToGrid w:val="0"/>
              <w:rPr>
                <w:rFonts w:cs="Times New Roman"/>
                <w:sz w:val="20"/>
                <w:szCs w:val="20"/>
                <w:shd w:val="clear" w:color="auto" w:fill="FFFFFF"/>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«Ремонт пр.Текстильщиков (уч. от ул.Красноармейская до ул. Нерехтс</w:t>
            </w:r>
            <w:r w:rsidRPr="00216B5C">
              <w:rPr>
                <w:rFonts w:ascii="Times New Roman" w:hAnsi="Times New Roman" w:cs="Times New Roman"/>
                <w:sz w:val="20"/>
                <w:szCs w:val="20"/>
                <w:shd w:val="clear" w:color="auto" w:fill="FFFFFF"/>
              </w:rPr>
              <w:lastRenderedPageBreak/>
              <w:t>кая)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w:t>
            </w:r>
            <w:r w:rsidRPr="00216B5C">
              <w:rPr>
                <w:rFonts w:ascii="Times New Roman" w:hAnsi="Times New Roman" w:cs="Times New Roman"/>
                <w:sz w:val="20"/>
                <w:szCs w:val="20"/>
              </w:rPr>
              <w:lastRenderedPageBreak/>
              <w:t>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7558,30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7558,30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w:t>
            </w:r>
            <w:r w:rsidRPr="00216B5C">
              <w:rPr>
                <w:rFonts w:ascii="Times New Roman" w:eastAsia="Times New Roman" w:hAnsi="Times New Roman" w:cs="Times New Roman"/>
                <w:sz w:val="20"/>
                <w:szCs w:val="20"/>
                <w:shd w:val="clear" w:color="auto" w:fill="FFFFFF"/>
              </w:rPr>
              <w:t>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lastRenderedPageBreak/>
              <w:t>0,460</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3000,00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городского поселения город </w:t>
            </w:r>
            <w:r w:rsidRPr="00216B5C">
              <w:rPr>
                <w:rFonts w:ascii="Times New Roman" w:hAnsi="Times New Roman" w:cs="Times New Roman"/>
                <w:sz w:val="20"/>
                <w:szCs w:val="20"/>
              </w:rPr>
              <w:lastRenderedPageBreak/>
              <w:t>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4558,30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4558,30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1.2.60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автомобильной дороги ул.Новинская в  г.Нерехта»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9085,55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9085,55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Кредиторская задолженность</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4426,11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4426,11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4659,44</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4659,44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1.2.61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автомобильной </w:t>
            </w:r>
            <w:r w:rsidRPr="00216B5C">
              <w:rPr>
                <w:rFonts w:ascii="Times New Roman" w:hAnsi="Times New Roman" w:cs="Times New Roman"/>
                <w:sz w:val="20"/>
                <w:szCs w:val="20"/>
              </w:rPr>
              <w:lastRenderedPageBreak/>
              <w:t>дороги ул.Глазова в г.Нерехта» (Кредиторская задолженность)</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w:t>
            </w:r>
            <w:r w:rsidRPr="00216B5C">
              <w:rPr>
                <w:rFonts w:ascii="Times New Roman" w:hAnsi="Times New Roman" w:cs="Times New Roman"/>
                <w:sz w:val="20"/>
                <w:szCs w:val="20"/>
              </w:rPr>
              <w:lastRenderedPageBreak/>
              <w:t>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w:t>
            </w:r>
            <w:r w:rsidRPr="00216B5C">
              <w:rPr>
                <w:rFonts w:ascii="Times New Roman" w:hAnsi="Times New Roman" w:cs="Times New Roman"/>
                <w:sz w:val="20"/>
                <w:szCs w:val="20"/>
              </w:rPr>
              <w:lastRenderedPageBreak/>
              <w:t>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w:t>
            </w:r>
            <w:r w:rsidRPr="00216B5C">
              <w:rPr>
                <w:rFonts w:ascii="Times New Roman" w:hAnsi="Times New Roman" w:cs="Times New Roman"/>
                <w:sz w:val="20"/>
                <w:szCs w:val="20"/>
              </w:rPr>
              <w:lastRenderedPageBreak/>
              <w:t>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w:t>
            </w:r>
            <w:r w:rsidRPr="00216B5C">
              <w:rPr>
                <w:rFonts w:ascii="Times New Roman" w:hAnsi="Times New Roman" w:cs="Times New Roman"/>
                <w:sz w:val="20"/>
                <w:szCs w:val="20"/>
              </w:rPr>
              <w:lastRenderedPageBreak/>
              <w:t>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664,73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664,73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Кредиторская задолженность</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w:t>
            </w:r>
            <w:r w:rsidRPr="00216B5C">
              <w:rPr>
                <w:rFonts w:ascii="Times New Roman" w:hAnsi="Times New Roman" w:cs="Times New Roman"/>
                <w:sz w:val="20"/>
                <w:szCs w:val="20"/>
              </w:rPr>
              <w:lastRenderedPageBreak/>
              <w:t>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664,73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664,73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1.2.62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улиц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w:t>
            </w:r>
            <w:r w:rsidRPr="00216B5C">
              <w:rPr>
                <w:rFonts w:ascii="Times New Roman" w:hAnsi="Times New Roman" w:cs="Times New Roman"/>
                <w:sz w:val="20"/>
                <w:szCs w:val="20"/>
              </w:rPr>
              <w:lastRenderedPageBreak/>
              <w:t>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5263,27</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5263,27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—6497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5000,00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263,27</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263,27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1.2.63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 xml:space="preserve">Мероприятие «Ремонт дорожного покрытия </w:t>
            </w:r>
          </w:p>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ул.Чернышевского,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12663,00</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12663,00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—0,815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12029,85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12029,85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633,15</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633,15</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1.2.64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«Ремонт ул.Мира в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w:t>
            </w:r>
            <w:r w:rsidRPr="00216B5C">
              <w:rPr>
                <w:rFonts w:ascii="Times New Roman" w:hAnsi="Times New Roman" w:cs="Times New Roman"/>
                <w:sz w:val="20"/>
                <w:szCs w:val="20"/>
              </w:rPr>
              <w:lastRenderedPageBreak/>
              <w:t>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3378,81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337</w:t>
            </w:r>
            <w:r w:rsidRPr="00216B5C">
              <w:rPr>
                <w:rFonts w:ascii="Times New Roman" w:eastAsia="Times New Roman" w:hAnsi="Times New Roman" w:cs="Times New Roman"/>
                <w:sz w:val="20"/>
                <w:szCs w:val="20"/>
                <w:shd w:val="clear" w:color="auto" w:fill="FFFFFF"/>
              </w:rPr>
              <w:t>8,81</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—1277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1688,68</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1688,68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1690,13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1690,13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1.2.65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Мероприятия национального проекта «Безопасные и качественные автомобильные дороги» ремонт проезжей части а/д ул.Победы</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1811,43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1811,43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—0,3173 км (4251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1811,43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1811,43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1.2.66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 xml:space="preserve">Мероприятия национального проекта «Безопасные и качественные </w:t>
            </w:r>
            <w:r w:rsidRPr="00216B5C">
              <w:rPr>
                <w:rFonts w:ascii="Times New Roman" w:hAnsi="Times New Roman" w:cs="Times New Roman"/>
                <w:sz w:val="20"/>
                <w:szCs w:val="20"/>
                <w:shd w:val="clear" w:color="auto" w:fill="FFFFFF"/>
              </w:rPr>
              <w:lastRenderedPageBreak/>
              <w:t>автомобильные дороги» Ремонт проезжей части а/д пл.30-я Победы</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w:t>
            </w:r>
            <w:r w:rsidRPr="00216B5C">
              <w:rPr>
                <w:rFonts w:ascii="Times New Roman" w:hAnsi="Times New Roman" w:cs="Times New Roman"/>
                <w:sz w:val="20"/>
                <w:szCs w:val="20"/>
              </w:rPr>
              <w:lastRenderedPageBreak/>
              <w:t>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w:t>
            </w:r>
            <w:r w:rsidRPr="00216B5C">
              <w:rPr>
                <w:rFonts w:ascii="Times New Roman" w:hAnsi="Times New Roman" w:cs="Times New Roman"/>
                <w:sz w:val="20"/>
                <w:szCs w:val="20"/>
              </w:rPr>
              <w:lastRenderedPageBreak/>
              <w:t>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Администрация городского поселения город Нерехт</w:t>
            </w:r>
            <w:r w:rsidRPr="00216B5C">
              <w:rPr>
                <w:rFonts w:ascii="Times New Roman" w:hAnsi="Times New Roman" w:cs="Times New Roman"/>
                <w:sz w:val="20"/>
                <w:szCs w:val="20"/>
              </w:rPr>
              <w:lastRenderedPageBreak/>
              <w:t>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2241,34</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2241,34</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w:t>
            </w:r>
            <w:r w:rsidRPr="00216B5C">
              <w:rPr>
                <w:rFonts w:ascii="Times New Roman" w:eastAsia="Times New Roman" w:hAnsi="Times New Roman" w:cs="Times New Roman"/>
                <w:sz w:val="20"/>
                <w:szCs w:val="20"/>
                <w:shd w:val="clear" w:color="auto" w:fill="FFFFFF"/>
              </w:rPr>
              <w:lastRenderedPageBreak/>
              <w:t>планируется выполнить ремонт —9600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2241,34</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2241,34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w:t>
            </w:r>
            <w:r w:rsidRPr="00216B5C">
              <w:rPr>
                <w:rFonts w:ascii="Times New Roman" w:hAnsi="Times New Roman" w:cs="Times New Roman"/>
                <w:sz w:val="20"/>
                <w:szCs w:val="20"/>
              </w:rPr>
              <w:lastRenderedPageBreak/>
              <w:t>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1.2.67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въезда в город с южной стороны ул.Ленина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24800,00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24800,00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—0,963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23808,00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23808,00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992,00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992,00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1.2.68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w:t>
            </w:r>
            <w:r w:rsidRPr="00216B5C">
              <w:rPr>
                <w:rFonts w:ascii="Times New Roman" w:hAnsi="Times New Roman" w:cs="Times New Roman"/>
                <w:sz w:val="20"/>
                <w:szCs w:val="20"/>
              </w:rPr>
              <w:lastRenderedPageBreak/>
              <w:t xml:space="preserve">«Ремонт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ул.С.Ковалевской</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w:t>
            </w:r>
            <w:r w:rsidRPr="00216B5C">
              <w:rPr>
                <w:rFonts w:ascii="Times New Roman" w:hAnsi="Times New Roman" w:cs="Times New Roman"/>
                <w:sz w:val="20"/>
                <w:szCs w:val="20"/>
              </w:rPr>
              <w:lastRenderedPageBreak/>
              <w:t>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w:t>
            </w:r>
            <w:r w:rsidRPr="00216B5C">
              <w:rPr>
                <w:rFonts w:ascii="Times New Roman" w:hAnsi="Times New Roman" w:cs="Times New Roman"/>
                <w:sz w:val="20"/>
                <w:szCs w:val="20"/>
              </w:rPr>
              <w:lastRenderedPageBreak/>
              <w:t>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w:t>
            </w:r>
            <w:r w:rsidRPr="00216B5C">
              <w:rPr>
                <w:rFonts w:ascii="Times New Roman" w:hAnsi="Times New Roman" w:cs="Times New Roman"/>
                <w:sz w:val="20"/>
                <w:szCs w:val="20"/>
              </w:rPr>
              <w:lastRenderedPageBreak/>
              <w:t>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Администрац</w:t>
            </w:r>
            <w:r w:rsidRPr="00216B5C">
              <w:rPr>
                <w:rFonts w:ascii="Times New Roman" w:hAnsi="Times New Roman" w:cs="Times New Roman"/>
                <w:sz w:val="20"/>
                <w:szCs w:val="20"/>
              </w:rPr>
              <w:lastRenderedPageBreak/>
              <w:t>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48360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48360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w:t>
            </w:r>
            <w:r w:rsidRPr="00216B5C">
              <w:rPr>
                <w:rFonts w:ascii="Times New Roman" w:eastAsia="Times New Roman" w:hAnsi="Times New Roman" w:cs="Times New Roman"/>
                <w:sz w:val="20"/>
                <w:szCs w:val="20"/>
                <w:shd w:val="clear" w:color="auto" w:fill="FFFFFF"/>
              </w:rPr>
              <w:lastRenderedPageBreak/>
              <w:t>участка автомобильной дороги местного значения на которой планируется выполнить ремонт — 0,85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w:t>
            </w:r>
            <w:r w:rsidRPr="00216B5C">
              <w:rPr>
                <w:rFonts w:ascii="Times New Roman" w:hAnsi="Times New Roman" w:cs="Times New Roman"/>
                <w:sz w:val="20"/>
                <w:szCs w:val="20"/>
              </w:rPr>
              <w:lastRenderedPageBreak/>
              <w:t>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46425,</w:t>
            </w:r>
            <w:r w:rsidRPr="00216B5C">
              <w:rPr>
                <w:rFonts w:ascii="Times New Roman" w:hAnsi="Times New Roman" w:cs="Times New Roman"/>
                <w:sz w:val="20"/>
                <w:szCs w:val="20"/>
                <w:shd w:val="clear" w:color="auto" w:fill="FFFFFF"/>
              </w:rPr>
              <w:lastRenderedPageBreak/>
              <w:t>6</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lastRenderedPageBreak/>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46425,6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1934,4</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1934,4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1.2.69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ул.Пролетарская,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счет ремонта и </w:t>
            </w:r>
            <w:r w:rsidRPr="00216B5C">
              <w:rPr>
                <w:rFonts w:ascii="Times New Roman" w:hAnsi="Times New Roman" w:cs="Times New Roman"/>
                <w:sz w:val="20"/>
                <w:szCs w:val="20"/>
              </w:rPr>
              <w:lastRenderedPageBreak/>
              <w:t>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34300,00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34300,00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1,1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32928,00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32928,00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1372,00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1372,00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1.2.70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ул.Октябрьская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47818,29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47818,29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0,650км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36044,81</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36044,81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11773,48</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11773,48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1.2.71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ул. Красноармейская (уч.от </w:t>
            </w:r>
            <w:r w:rsidRPr="00216B5C">
              <w:rPr>
                <w:rFonts w:ascii="Times New Roman" w:hAnsi="Times New Roman" w:cs="Times New Roman"/>
                <w:sz w:val="20"/>
                <w:szCs w:val="20"/>
              </w:rPr>
              <w:lastRenderedPageBreak/>
              <w:t>ул.22-го Партсъезда до с.Троица)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w:t>
            </w:r>
            <w:r w:rsidRPr="00216B5C">
              <w:rPr>
                <w:rFonts w:ascii="Times New Roman" w:hAnsi="Times New Roman" w:cs="Times New Roman"/>
                <w:sz w:val="20"/>
                <w:szCs w:val="20"/>
              </w:rPr>
              <w:lastRenderedPageBreak/>
              <w:t>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31900,00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31900,00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выполнить </w:t>
            </w:r>
            <w:r w:rsidRPr="00216B5C">
              <w:rPr>
                <w:rFonts w:ascii="Times New Roman" w:eastAsia="Times New Roman" w:hAnsi="Times New Roman" w:cs="Times New Roman"/>
                <w:sz w:val="20"/>
                <w:szCs w:val="20"/>
                <w:shd w:val="clear" w:color="auto" w:fill="FFFFFF"/>
              </w:rPr>
              <w:lastRenderedPageBreak/>
              <w:t>ремонт — 1,1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30624,00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30624,00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городского поселения </w:t>
            </w:r>
            <w:r w:rsidRPr="00216B5C">
              <w:rPr>
                <w:rFonts w:ascii="Times New Roman" w:hAnsi="Times New Roman" w:cs="Times New Roman"/>
                <w:sz w:val="20"/>
                <w:szCs w:val="20"/>
              </w:rPr>
              <w:lastRenderedPageBreak/>
              <w:t>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1276,00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1276,00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1.2.72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ул.Гоголя, г.Нерехта»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49850,00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49850,00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—0,9км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47856,00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47856,00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1994,00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1994,00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w:t>
            </w:r>
            <w:r w:rsidRPr="00216B5C">
              <w:rPr>
                <w:rFonts w:cs="Times New Roman"/>
                <w:sz w:val="20"/>
                <w:szCs w:val="20"/>
                <w:shd w:val="clear" w:color="auto" w:fill="FFFFFF"/>
                <w:lang w:val="en-US"/>
              </w:rPr>
              <w:t>73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w:t>
            </w:r>
            <w:r w:rsidRPr="00216B5C">
              <w:rPr>
                <w:rFonts w:ascii="Times New Roman" w:hAnsi="Times New Roman" w:cs="Times New Roman"/>
                <w:sz w:val="20"/>
                <w:szCs w:val="20"/>
              </w:rPr>
              <w:lastRenderedPageBreak/>
              <w:t xml:space="preserve">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ул.Дружбы</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w:t>
            </w:r>
            <w:r w:rsidRPr="00216B5C">
              <w:rPr>
                <w:rFonts w:ascii="Times New Roman" w:hAnsi="Times New Roman" w:cs="Times New Roman"/>
                <w:sz w:val="20"/>
                <w:szCs w:val="20"/>
              </w:rPr>
              <w:lastRenderedPageBreak/>
              <w:t>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городского </w:t>
            </w:r>
            <w:r w:rsidRPr="00216B5C">
              <w:rPr>
                <w:rFonts w:ascii="Times New Roman" w:hAnsi="Times New Roman" w:cs="Times New Roman"/>
                <w:sz w:val="20"/>
                <w:szCs w:val="20"/>
              </w:rPr>
              <w:lastRenderedPageBreak/>
              <w:t>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Администрация городского </w:t>
            </w:r>
            <w:r w:rsidRPr="00216B5C">
              <w:rPr>
                <w:rFonts w:ascii="Times New Roman" w:hAnsi="Times New Roman" w:cs="Times New Roman"/>
                <w:sz w:val="20"/>
                <w:szCs w:val="20"/>
              </w:rPr>
              <w:lastRenderedPageBreak/>
              <w:t>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54650,00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54650,00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w:t>
            </w:r>
            <w:r w:rsidRPr="00216B5C">
              <w:rPr>
                <w:rFonts w:ascii="Times New Roman" w:eastAsia="Times New Roman" w:hAnsi="Times New Roman" w:cs="Times New Roman"/>
                <w:sz w:val="20"/>
                <w:szCs w:val="20"/>
                <w:shd w:val="clear" w:color="auto" w:fill="FFFFFF"/>
              </w:rPr>
              <w:lastRenderedPageBreak/>
              <w:t>дороги местного значения на которой планируется выполнить ремонт —1,7км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w:t>
            </w:r>
            <w:r w:rsidRPr="00216B5C">
              <w:rPr>
                <w:rFonts w:ascii="Times New Roman" w:hAnsi="Times New Roman" w:cs="Times New Roman"/>
                <w:sz w:val="20"/>
                <w:szCs w:val="20"/>
              </w:rPr>
              <w:lastRenderedPageBreak/>
              <w:t>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52464,00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52464,00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2186,00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2186,00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w:t>
            </w:r>
            <w:r w:rsidRPr="00216B5C">
              <w:rPr>
                <w:rFonts w:cs="Times New Roman"/>
                <w:sz w:val="20"/>
                <w:szCs w:val="20"/>
                <w:shd w:val="clear" w:color="auto" w:fill="FFFFFF"/>
                <w:lang w:val="en-US"/>
              </w:rPr>
              <w:t>74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ул.Нерехтская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w:t>
            </w:r>
            <w:r w:rsidRPr="00216B5C">
              <w:rPr>
                <w:rFonts w:ascii="Times New Roman" w:hAnsi="Times New Roman" w:cs="Times New Roman"/>
                <w:sz w:val="20"/>
                <w:szCs w:val="20"/>
              </w:rPr>
              <w:lastRenderedPageBreak/>
              <w:t>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29840,00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29840,00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—1,2км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28646,40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28646,40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1193,60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1193,60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w:t>
            </w:r>
            <w:r w:rsidRPr="00216B5C">
              <w:rPr>
                <w:rFonts w:cs="Times New Roman"/>
                <w:sz w:val="20"/>
                <w:szCs w:val="20"/>
                <w:shd w:val="clear" w:color="auto" w:fill="FFFFFF"/>
                <w:lang w:val="en-US"/>
              </w:rPr>
              <w:t>75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ул.Энергетиков</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городского поселения город Нерехта</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29840,00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29840,00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—1,2км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28646,40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28646,40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городского поселения город Нерехта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1193,60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1193,60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w:t>
            </w:r>
            <w:r w:rsidRPr="00216B5C">
              <w:rPr>
                <w:rFonts w:cs="Times New Roman"/>
                <w:sz w:val="20"/>
                <w:szCs w:val="20"/>
                <w:shd w:val="clear" w:color="auto" w:fill="FFFFFF"/>
                <w:lang w:val="en-US"/>
              </w:rPr>
              <w:t>76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Мероприятие «Ремонт подъездной дороги к кладбищу Кочерово Волжского сельско</w:t>
            </w:r>
            <w:r w:rsidRPr="00216B5C">
              <w:rPr>
                <w:rFonts w:cs="Times New Roman"/>
                <w:sz w:val="20"/>
                <w:szCs w:val="20"/>
                <w:shd w:val="clear" w:color="auto" w:fill="FFFFFF"/>
              </w:rPr>
              <w:lastRenderedPageBreak/>
              <w:t>го поселения»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w:t>
            </w:r>
            <w:r w:rsidRPr="00216B5C">
              <w:rPr>
                <w:rFonts w:ascii="Times New Roman" w:hAnsi="Times New Roman" w:cs="Times New Roman"/>
                <w:sz w:val="20"/>
                <w:szCs w:val="20"/>
              </w:rPr>
              <w:lastRenderedPageBreak/>
              <w:t>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406,75</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406,75</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выполнить ремонт —0,837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189,57</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189,57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217,18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217,18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w:t>
            </w:r>
            <w:r w:rsidRPr="00216B5C">
              <w:rPr>
                <w:rFonts w:cs="Times New Roman"/>
                <w:sz w:val="20"/>
                <w:szCs w:val="20"/>
                <w:shd w:val="clear" w:color="auto" w:fill="FFFFFF"/>
                <w:lang w:val="en-US"/>
              </w:rPr>
              <w:t>77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Мероприятие «Ремонт автомобильной дороги подъезд  к ДК и ФАП д.Хомутово Волжского сельского поселения»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8066,82</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8066,82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—0,390км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7620,28</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7620,28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446,54</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446,54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w:t>
            </w:r>
            <w:r w:rsidRPr="00216B5C">
              <w:rPr>
                <w:rFonts w:cs="Times New Roman"/>
                <w:sz w:val="20"/>
                <w:szCs w:val="20"/>
                <w:shd w:val="clear" w:color="auto" w:fill="FFFFFF"/>
                <w:lang w:val="en-US"/>
              </w:rPr>
              <w:t>78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 xml:space="preserve">Мероприятие «Ремонт автомобильной дороги к </w:t>
            </w:r>
            <w:r w:rsidRPr="00216B5C">
              <w:rPr>
                <w:rFonts w:cs="Times New Roman"/>
                <w:sz w:val="20"/>
                <w:szCs w:val="20"/>
                <w:shd w:val="clear" w:color="auto" w:fill="FFFFFF"/>
              </w:rPr>
              <w:lastRenderedPageBreak/>
              <w:t>кладбищу Владычное Волжского сельского поселения»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w:t>
            </w:r>
            <w:r w:rsidRPr="00216B5C">
              <w:rPr>
                <w:rFonts w:ascii="Times New Roman" w:hAnsi="Times New Roman" w:cs="Times New Roman"/>
                <w:sz w:val="20"/>
                <w:szCs w:val="20"/>
              </w:rPr>
              <w:lastRenderedPageBreak/>
              <w:t>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Волжского сельского посел</w:t>
            </w:r>
            <w:r w:rsidRPr="00216B5C">
              <w:rPr>
                <w:rFonts w:cs="Times New Roman"/>
                <w:sz w:val="20"/>
                <w:szCs w:val="20"/>
              </w:rPr>
              <w:lastRenderedPageBreak/>
              <w:t>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Администрация Волжского сельского поселе</w:t>
            </w:r>
            <w:r w:rsidRPr="00216B5C">
              <w:rPr>
                <w:rFonts w:cs="Times New Roman"/>
                <w:sz w:val="20"/>
                <w:szCs w:val="20"/>
              </w:rPr>
              <w:lastRenderedPageBreak/>
              <w:t>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1876,59</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lang w:val="en-US"/>
              </w:rPr>
              <w:t>1876,</w:t>
            </w:r>
            <w:r w:rsidRPr="00216B5C">
              <w:rPr>
                <w:rFonts w:ascii="Times New Roman" w:eastAsia="Times New Roman" w:hAnsi="Times New Roman" w:cs="Times New Roman"/>
                <w:sz w:val="20"/>
                <w:szCs w:val="20"/>
                <w:shd w:val="clear" w:color="auto" w:fill="FFFFFF"/>
                <w:lang w:val="en-US"/>
              </w:rPr>
              <w:t>59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w:t>
            </w:r>
            <w:r w:rsidRPr="00216B5C">
              <w:rPr>
                <w:rFonts w:ascii="Times New Roman" w:eastAsia="Times New Roman" w:hAnsi="Times New Roman" w:cs="Times New Roman"/>
                <w:sz w:val="20"/>
                <w:szCs w:val="20"/>
                <w:shd w:val="clear" w:color="auto" w:fill="FFFFFF"/>
              </w:rPr>
              <w:lastRenderedPageBreak/>
              <w:t>на которой планируется выполнить ремонт — 0,335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924,86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924,86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w:t>
            </w:r>
            <w:r w:rsidRPr="00216B5C">
              <w:rPr>
                <w:rFonts w:ascii="Times New Roman" w:hAnsi="Times New Roman" w:cs="Times New Roman"/>
                <w:sz w:val="20"/>
                <w:szCs w:val="20"/>
              </w:rPr>
              <w:lastRenderedPageBreak/>
              <w:t>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951,73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951,73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w:t>
            </w:r>
            <w:r w:rsidRPr="00216B5C">
              <w:rPr>
                <w:rFonts w:cs="Times New Roman"/>
                <w:sz w:val="20"/>
                <w:szCs w:val="20"/>
                <w:shd w:val="clear" w:color="auto" w:fill="FFFFFF"/>
                <w:lang w:val="en-US"/>
              </w:rPr>
              <w:t>79</w:t>
            </w:r>
          </w:p>
          <w:p w:rsidR="003C6984" w:rsidRPr="00216B5C" w:rsidRDefault="003C6984" w:rsidP="00BA6675">
            <w:pPr>
              <w:snapToGrid w:val="0"/>
              <w:rPr>
                <w:rFonts w:cs="Times New Roman"/>
                <w:sz w:val="20"/>
                <w:szCs w:val="20"/>
                <w:shd w:val="clear" w:color="auto" w:fill="FFFFFF"/>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shd w:val="clear" w:color="auto" w:fill="FFFFFF"/>
              </w:rPr>
              <w:t>Мероприятие «Ремонт подъездной дороги к кладбищу Протасово Волжского сельского поселения»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575,12</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575,12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675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385,00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385,00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190,12</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190,12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w:t>
            </w:r>
            <w:r w:rsidRPr="00216B5C">
              <w:rPr>
                <w:rFonts w:cs="Times New Roman"/>
                <w:sz w:val="20"/>
                <w:szCs w:val="20"/>
                <w:shd w:val="clear" w:color="auto" w:fill="FFFFFF"/>
                <w:lang w:val="en-US"/>
              </w:rPr>
              <w:lastRenderedPageBreak/>
              <w:t>80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lastRenderedPageBreak/>
              <w:t>Меропр</w:t>
            </w:r>
            <w:r w:rsidRPr="00216B5C">
              <w:rPr>
                <w:rFonts w:ascii="Times New Roman" w:hAnsi="Times New Roman" w:cs="Times New Roman"/>
                <w:sz w:val="20"/>
                <w:szCs w:val="20"/>
              </w:rPr>
              <w:lastRenderedPageBreak/>
              <w:t xml:space="preserve">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ул.ул.Кургузова, ул.Центральная»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w:t>
            </w:r>
            <w:r w:rsidRPr="00216B5C">
              <w:rPr>
                <w:rFonts w:ascii="Times New Roman" w:hAnsi="Times New Roman" w:cs="Times New Roman"/>
                <w:sz w:val="20"/>
                <w:szCs w:val="20"/>
              </w:rPr>
              <w:lastRenderedPageBreak/>
              <w:t>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w:t>
            </w:r>
            <w:r w:rsidRPr="00216B5C">
              <w:rPr>
                <w:rFonts w:ascii="Times New Roman" w:hAnsi="Times New Roman" w:cs="Times New Roman"/>
                <w:sz w:val="20"/>
                <w:szCs w:val="20"/>
              </w:rPr>
              <w:lastRenderedPageBreak/>
              <w:t>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Админ</w:t>
            </w:r>
            <w:r w:rsidRPr="00216B5C">
              <w:rPr>
                <w:rFonts w:ascii="Times New Roman" w:hAnsi="Times New Roman" w:cs="Times New Roman"/>
                <w:sz w:val="20"/>
                <w:szCs w:val="20"/>
              </w:rPr>
              <w:lastRenderedPageBreak/>
              <w:t>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9500,0</w:t>
            </w:r>
            <w:r w:rsidRPr="00216B5C">
              <w:rPr>
                <w:rFonts w:ascii="Times New Roman" w:hAnsi="Times New Roman" w:cs="Times New Roman"/>
                <w:sz w:val="20"/>
                <w:szCs w:val="20"/>
                <w:shd w:val="clear" w:color="auto" w:fill="FFFFFF"/>
              </w:rPr>
              <w:lastRenderedPageBreak/>
              <w:t>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lastRenderedPageBreak/>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9500,00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w:t>
            </w:r>
            <w:r w:rsidRPr="00216B5C">
              <w:rPr>
                <w:rFonts w:ascii="Times New Roman" w:eastAsia="Times New Roman" w:hAnsi="Times New Roman" w:cs="Times New Roman"/>
                <w:sz w:val="20"/>
                <w:szCs w:val="20"/>
                <w:shd w:val="clear" w:color="auto" w:fill="FFFFFF"/>
              </w:rPr>
              <w:lastRenderedPageBreak/>
              <w:t>ость участка автомобильной дороги местного значения на которой планируется выполнить ремонт — 0,900км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9120,00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9120,00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380,00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w:t>
            </w:r>
            <w:r w:rsidRPr="00216B5C">
              <w:rPr>
                <w:rFonts w:cs="Times New Roman"/>
                <w:sz w:val="20"/>
                <w:szCs w:val="20"/>
                <w:shd w:val="clear" w:color="auto" w:fill="FFFFFF"/>
                <w:lang w:val="en-US"/>
              </w:rPr>
              <w:t>81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ул.Полевая, ул.Молодежная в с. Владычное»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w:t>
            </w:r>
            <w:r w:rsidRPr="00216B5C">
              <w:rPr>
                <w:rFonts w:ascii="Times New Roman" w:hAnsi="Times New Roman" w:cs="Times New Roman"/>
                <w:sz w:val="20"/>
                <w:szCs w:val="20"/>
              </w:rPr>
              <w:lastRenderedPageBreak/>
              <w:t>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10500,00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10500,00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1,6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10080,00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10080,00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420,00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ул.Лапина, ул.Маршала Новикова, д.Татарское»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—1,2км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11520,00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11520,00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Бюджет Волжского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 xml:space="preserve">Мероприятие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ул.Победы, ул.Цент</w:t>
            </w:r>
            <w:r w:rsidRPr="00216B5C">
              <w:rPr>
                <w:rFonts w:ascii="Times New Roman" w:hAnsi="Times New Roman" w:cs="Times New Roman"/>
                <w:sz w:val="20"/>
                <w:szCs w:val="20"/>
              </w:rPr>
              <w:lastRenderedPageBreak/>
              <w:t>ральная, д.Хомутово»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w:t>
            </w:r>
            <w:r w:rsidRPr="00216B5C">
              <w:rPr>
                <w:rFonts w:ascii="Times New Roman" w:hAnsi="Times New Roman" w:cs="Times New Roman"/>
                <w:sz w:val="20"/>
                <w:szCs w:val="20"/>
              </w:rPr>
              <w:lastRenderedPageBreak/>
              <w:t>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Администрация Волжского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w:t>
            </w:r>
            <w:r w:rsidRPr="00216B5C">
              <w:rPr>
                <w:rFonts w:ascii="Times New Roman" w:eastAsia="Times New Roman" w:hAnsi="Times New Roman" w:cs="Times New Roman"/>
                <w:sz w:val="20"/>
                <w:szCs w:val="20"/>
                <w:shd w:val="clear" w:color="auto" w:fill="FFFFFF"/>
              </w:rPr>
              <w:lastRenderedPageBreak/>
              <w:t>выполнить ремонт —1,5км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12480,00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12480,00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shd w:val="clear" w:color="auto" w:fill="FFFFFF"/>
              </w:rPr>
            </w:pPr>
            <w:r w:rsidRPr="00216B5C">
              <w:rPr>
                <w:rFonts w:ascii="Times New Roman" w:hAnsi="Times New Roman" w:cs="Times New Roman"/>
                <w:sz w:val="20"/>
                <w:szCs w:val="20"/>
              </w:rPr>
              <w:t>Бюджет Волжского сельск</w:t>
            </w:r>
            <w:r w:rsidRPr="00216B5C">
              <w:rPr>
                <w:rFonts w:ascii="Times New Roman" w:hAnsi="Times New Roman" w:cs="Times New Roman"/>
                <w:sz w:val="20"/>
                <w:szCs w:val="20"/>
              </w:rPr>
              <w:lastRenderedPageBreak/>
              <w:t>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«Ремонт участка автомобильной дороги ул.Мира ПК0+000 – ПК0+624 в с.Тетеринское Воскресенского сельского поселения муниципального района город </w:t>
            </w:r>
            <w:r w:rsidRPr="00216B5C">
              <w:rPr>
                <w:rFonts w:cs="Times New Roman"/>
                <w:sz w:val="20"/>
                <w:szCs w:val="20"/>
              </w:rPr>
              <w:lastRenderedPageBreak/>
              <w:t>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6350,12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6</w:t>
            </w:r>
            <w:r w:rsidRPr="00216B5C">
              <w:rPr>
                <w:rFonts w:ascii="Times New Roman" w:eastAsia="Times New Roman" w:hAnsi="Times New Roman" w:cs="Times New Roman"/>
                <w:sz w:val="20"/>
                <w:szCs w:val="20"/>
              </w:rPr>
              <w:t>350,12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—0,624</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6350,12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6350,12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85</w:t>
            </w: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Мероприятие «Ремонт участка дороги ул.Техническая, пер.Чехова, уч.Чистое, ул.Чехова до ул.Ленина   в п.Космынино»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24890,48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24890,48</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w:t>
            </w:r>
            <w:r w:rsidRPr="00216B5C">
              <w:rPr>
                <w:rFonts w:ascii="Times New Roman" w:hAnsi="Times New Roman" w:cs="Times New Roman"/>
                <w:sz w:val="20"/>
                <w:szCs w:val="20"/>
                <w:shd w:val="clear" w:color="auto" w:fill="FFFFFF"/>
              </w:rPr>
              <w:t>1,6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20000,00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20000,00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4890,48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4890,48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86</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ул.Техническая, п.Косм</w:t>
            </w:r>
            <w:r w:rsidRPr="00216B5C">
              <w:rPr>
                <w:rFonts w:cs="Times New Roman"/>
                <w:sz w:val="20"/>
                <w:szCs w:val="20"/>
              </w:rPr>
              <w:lastRenderedPageBreak/>
              <w:t xml:space="preserve">ынино </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w:t>
            </w:r>
            <w:r w:rsidRPr="00216B5C">
              <w:rPr>
                <w:rFonts w:ascii="Times New Roman" w:hAnsi="Times New Roman" w:cs="Times New Roman"/>
                <w:sz w:val="20"/>
                <w:szCs w:val="20"/>
              </w:rPr>
              <w:lastRenderedPageBreak/>
              <w:t>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7131,26</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7131,26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выполнить </w:t>
            </w:r>
            <w:r w:rsidRPr="00216B5C">
              <w:rPr>
                <w:rFonts w:ascii="Times New Roman" w:eastAsia="Times New Roman" w:hAnsi="Times New Roman" w:cs="Times New Roman"/>
                <w:sz w:val="20"/>
                <w:szCs w:val="20"/>
                <w:shd w:val="clear" w:color="auto" w:fill="FFFFFF"/>
              </w:rPr>
              <w:lastRenderedPageBreak/>
              <w:t xml:space="preserve">ремонт —0,710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2719,52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2719,52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w:t>
            </w:r>
            <w:r w:rsidRPr="00216B5C">
              <w:rPr>
                <w:rFonts w:ascii="Times New Roman" w:hAnsi="Times New Roman" w:cs="Times New Roman"/>
                <w:sz w:val="20"/>
                <w:szCs w:val="20"/>
              </w:rPr>
              <w:lastRenderedPageBreak/>
              <w:t>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4411,74</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4411,74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участка автомобильной дороги подъезд к храму в с.Тетеринское Воскресенского сельского поселения»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18288,97</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18288,97</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0,970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17557,41</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17557,41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731,56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731,56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w:t>
            </w:r>
            <w:r w:rsidRPr="00216B5C">
              <w:rPr>
                <w:rFonts w:cs="Times New Roman"/>
                <w:sz w:val="20"/>
                <w:szCs w:val="20"/>
              </w:rPr>
              <w:lastRenderedPageBreak/>
              <w:t>ого покрытия ул.Молодежная, п.Якушовка»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w:t>
            </w:r>
            <w:r w:rsidRPr="00216B5C">
              <w:rPr>
                <w:rFonts w:ascii="Times New Roman" w:hAnsi="Times New Roman" w:cs="Times New Roman"/>
                <w:sz w:val="20"/>
                <w:szCs w:val="20"/>
              </w:rPr>
              <w:lastRenderedPageBreak/>
              <w:t>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Администрация Воскресенск</w:t>
            </w:r>
            <w:r w:rsidRPr="00216B5C">
              <w:rPr>
                <w:rFonts w:cs="Times New Roman"/>
                <w:sz w:val="20"/>
                <w:szCs w:val="20"/>
              </w:rPr>
              <w:lastRenderedPageBreak/>
              <w:t>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Администрация Воскресенског</w:t>
            </w:r>
            <w:r w:rsidRPr="00216B5C">
              <w:rPr>
                <w:rFonts w:cs="Times New Roman"/>
                <w:sz w:val="20"/>
                <w:szCs w:val="20"/>
              </w:rPr>
              <w:lastRenderedPageBreak/>
              <w:t>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12000,00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12000,00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w:t>
            </w:r>
            <w:r w:rsidRPr="00216B5C">
              <w:rPr>
                <w:rFonts w:ascii="Times New Roman" w:eastAsia="Times New Roman" w:hAnsi="Times New Roman" w:cs="Times New Roman"/>
                <w:sz w:val="20"/>
                <w:szCs w:val="20"/>
                <w:shd w:val="clear" w:color="auto" w:fill="FFFFFF"/>
              </w:rPr>
              <w:lastRenderedPageBreak/>
              <w:t>дороги местного значения на которой планируется выполнить ремонт — 0,600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w:t>
            </w:r>
            <w:r w:rsidRPr="00216B5C">
              <w:rPr>
                <w:rFonts w:ascii="Times New Roman" w:hAnsi="Times New Roman" w:cs="Times New Roman"/>
                <w:sz w:val="20"/>
                <w:szCs w:val="20"/>
              </w:rPr>
              <w:lastRenderedPageBreak/>
              <w:t>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11520,00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11520,00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480,00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480,00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89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ул.Центральная, д.Бабаево»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w:t>
            </w:r>
            <w:r w:rsidRPr="00216B5C">
              <w:rPr>
                <w:rFonts w:ascii="Times New Roman" w:hAnsi="Times New Roman" w:cs="Times New Roman"/>
                <w:sz w:val="20"/>
                <w:szCs w:val="20"/>
              </w:rPr>
              <w:lastRenderedPageBreak/>
              <w:t>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20780,00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20780,00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1,2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19948,80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19948,80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831,20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831,20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ул.Юбилейная, п.Якушовка»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Воскресенского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10500,00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10500,00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10080,00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10080,00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Воскресенского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420,00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91</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подъезда к детскому саду с.Ёмсна, ул.Октябрьская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w:t>
            </w:r>
            <w:r w:rsidRPr="00216B5C">
              <w:rPr>
                <w:rFonts w:ascii="Times New Roman" w:hAnsi="Times New Roman" w:cs="Times New Roman"/>
                <w:sz w:val="20"/>
                <w:szCs w:val="20"/>
              </w:rPr>
              <w:lastRenderedPageBreak/>
              <w:t>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3147,41</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3147,41</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—0,415 км</w:t>
            </w:r>
          </w:p>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1392,24</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1392,24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1755,17</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1755,17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1.2.9</w:t>
            </w:r>
            <w:r w:rsidRPr="00216B5C">
              <w:rPr>
                <w:rFonts w:cs="Times New Roman"/>
                <w:sz w:val="20"/>
                <w:szCs w:val="20"/>
                <w:lang w:val="en-US"/>
              </w:rPr>
              <w:t>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дороги ул.Центральная п.Лужки (под.к спортзалу) Емсненского с/п Нерехтского р-на Костромской области)»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2738,38</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2738,38</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—761,67 кв.м.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2626,39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2626,39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111,99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111,99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«Ремонт  дорожного покрытия </w:t>
            </w:r>
            <w:r w:rsidRPr="00216B5C">
              <w:rPr>
                <w:rFonts w:cs="Times New Roman"/>
                <w:sz w:val="20"/>
                <w:szCs w:val="20"/>
              </w:rPr>
              <w:lastRenderedPageBreak/>
              <w:t>ул.Центральная, ул.Школьная, пер.Школьный с.Арменки»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w:t>
            </w:r>
            <w:r w:rsidRPr="00216B5C">
              <w:rPr>
                <w:rFonts w:ascii="Times New Roman" w:hAnsi="Times New Roman" w:cs="Times New Roman"/>
                <w:sz w:val="20"/>
                <w:szCs w:val="20"/>
              </w:rPr>
              <w:lastRenderedPageBreak/>
              <w:t>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w:t>
            </w:r>
            <w:r w:rsidRPr="00216B5C">
              <w:rPr>
                <w:rFonts w:cs="Times New Roman"/>
                <w:sz w:val="20"/>
                <w:szCs w:val="20"/>
              </w:rPr>
              <w:lastRenderedPageBreak/>
              <w:t>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Администрация Ёмсненское сельского поселе</w:t>
            </w:r>
            <w:r w:rsidRPr="00216B5C">
              <w:rPr>
                <w:rFonts w:cs="Times New Roman"/>
                <w:sz w:val="20"/>
                <w:szCs w:val="20"/>
              </w:rPr>
              <w:lastRenderedPageBreak/>
              <w:t>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14665,32</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14665,32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w:t>
            </w:r>
            <w:r w:rsidRPr="00216B5C">
              <w:rPr>
                <w:rFonts w:ascii="Times New Roman" w:eastAsia="Times New Roman" w:hAnsi="Times New Roman" w:cs="Times New Roman"/>
                <w:sz w:val="20"/>
                <w:szCs w:val="20"/>
                <w:shd w:val="clear" w:color="auto" w:fill="FFFFFF"/>
              </w:rPr>
              <w:lastRenderedPageBreak/>
              <w:t>на которой планируется выполнить ремонт —1,04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14078,71</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14078,71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w:t>
            </w:r>
            <w:r w:rsidRPr="00216B5C">
              <w:rPr>
                <w:rFonts w:ascii="Times New Roman" w:hAnsi="Times New Roman" w:cs="Times New Roman"/>
                <w:sz w:val="20"/>
                <w:szCs w:val="20"/>
              </w:rPr>
              <w:lastRenderedPageBreak/>
              <w:t>Ёмсненского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586,61</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586,61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ул.Первомайская, пер.Первомайский, с.Ёмсна»</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5811,73</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5811,73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—0,415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5579,26</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5579,26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232,47</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232,47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lastRenderedPageBreak/>
              <w:t>95</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Меропр</w:t>
            </w:r>
            <w:r w:rsidRPr="00216B5C">
              <w:rPr>
                <w:rFonts w:cs="Times New Roman"/>
                <w:sz w:val="20"/>
                <w:szCs w:val="20"/>
              </w:rPr>
              <w:lastRenderedPageBreak/>
              <w:t>иятие «Ремонт  дорожного покрытия ул. Васильковская, Молодежная п.Лужки»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w:t>
            </w:r>
            <w:r w:rsidRPr="00216B5C">
              <w:rPr>
                <w:rFonts w:ascii="Times New Roman" w:hAnsi="Times New Roman" w:cs="Times New Roman"/>
                <w:sz w:val="20"/>
                <w:szCs w:val="20"/>
              </w:rPr>
              <w:lastRenderedPageBreak/>
              <w:t>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Адми</w:t>
            </w:r>
            <w:r w:rsidRPr="00216B5C">
              <w:rPr>
                <w:rFonts w:cs="Times New Roman"/>
                <w:sz w:val="20"/>
                <w:szCs w:val="20"/>
              </w:rPr>
              <w:lastRenderedPageBreak/>
              <w:t>нистрация Ёмсненское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Админ</w:t>
            </w:r>
            <w:r w:rsidRPr="00216B5C">
              <w:rPr>
                <w:rFonts w:cs="Times New Roman"/>
                <w:sz w:val="20"/>
                <w:szCs w:val="20"/>
              </w:rPr>
              <w:lastRenderedPageBreak/>
              <w:t>истрация Ёмсненское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10643,</w:t>
            </w:r>
            <w:r w:rsidRPr="00216B5C">
              <w:rPr>
                <w:rFonts w:ascii="Times New Roman" w:hAnsi="Times New Roman" w:cs="Times New Roman"/>
                <w:sz w:val="20"/>
                <w:szCs w:val="20"/>
                <w:shd w:val="clear" w:color="auto" w:fill="FFFFFF"/>
              </w:rPr>
              <w:lastRenderedPageBreak/>
              <w:t>16</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lastRenderedPageBreak/>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10643,1</w:t>
            </w:r>
            <w:r w:rsidRPr="00216B5C">
              <w:rPr>
                <w:rFonts w:ascii="Times New Roman" w:hAnsi="Times New Roman" w:cs="Times New Roman"/>
                <w:sz w:val="20"/>
                <w:szCs w:val="20"/>
                <w:shd w:val="clear" w:color="auto" w:fill="FFFFFF"/>
              </w:rPr>
              <w:lastRenderedPageBreak/>
              <w:t>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lastRenderedPageBreak/>
              <w:t>Протяженн</w:t>
            </w:r>
            <w:r w:rsidRPr="00216B5C">
              <w:rPr>
                <w:rFonts w:ascii="Times New Roman" w:eastAsia="Times New Roman" w:hAnsi="Times New Roman" w:cs="Times New Roman"/>
                <w:sz w:val="20"/>
                <w:szCs w:val="20"/>
                <w:shd w:val="clear" w:color="auto" w:fill="FFFFFF"/>
              </w:rPr>
              <w:lastRenderedPageBreak/>
              <w:t>ость участка автомобильной дороги местного значения на которой планируется выполнить ремонт — 0,760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10217,43</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10217,43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425,73</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425,73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96</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ул.Октябрьская с.Арменки</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w:t>
            </w:r>
            <w:r w:rsidRPr="00216B5C">
              <w:rPr>
                <w:rFonts w:ascii="Times New Roman" w:hAnsi="Times New Roman" w:cs="Times New Roman"/>
                <w:sz w:val="20"/>
                <w:szCs w:val="20"/>
              </w:rPr>
              <w:lastRenderedPageBreak/>
              <w:t>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Ёмсненское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4901,50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4901,50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0,350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4705,44</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4705,44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Ёмсненского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196,06</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196,06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1.2.</w:t>
            </w:r>
            <w:r w:rsidRPr="00216B5C">
              <w:rPr>
                <w:rFonts w:cs="Times New Roman"/>
                <w:sz w:val="20"/>
                <w:szCs w:val="20"/>
                <w:shd w:val="clear" w:color="auto" w:fill="FFFFFF"/>
                <w:lang w:val="en-US"/>
              </w:rPr>
              <w:t>97</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ул.Советская, д.Лаврово»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Пригородного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Пригородного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3229,89</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3229,89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0,350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1499,86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1499,86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Пригородного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1730,03</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1730,03</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98</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«Ремонт дорожного покрытия а/д подъезд к ФАП, дом </w:t>
            </w:r>
            <w:r w:rsidRPr="00216B5C">
              <w:rPr>
                <w:rFonts w:cs="Times New Roman"/>
                <w:sz w:val="20"/>
                <w:szCs w:val="20"/>
              </w:rPr>
              <w:lastRenderedPageBreak/>
              <w:t>культуры с.Григорцево»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w:t>
            </w:r>
            <w:r w:rsidRPr="00216B5C">
              <w:rPr>
                <w:rFonts w:ascii="Times New Roman" w:hAnsi="Times New Roman" w:cs="Times New Roman"/>
                <w:sz w:val="20"/>
                <w:szCs w:val="20"/>
              </w:rPr>
              <w:lastRenderedPageBreak/>
              <w:t>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Пригородного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Пригородного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4026,89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4026,89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w:t>
            </w:r>
            <w:r w:rsidRPr="00216B5C">
              <w:rPr>
                <w:rFonts w:ascii="Times New Roman" w:eastAsia="Times New Roman" w:hAnsi="Times New Roman" w:cs="Times New Roman"/>
                <w:sz w:val="20"/>
                <w:szCs w:val="20"/>
                <w:shd w:val="clear" w:color="auto" w:fill="FFFFFF"/>
              </w:rPr>
              <w:lastRenderedPageBreak/>
              <w:t>выполнить ремонт —0,269</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1826,89</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1826,89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Пригородного </w:t>
            </w:r>
            <w:r w:rsidRPr="00216B5C">
              <w:rPr>
                <w:rFonts w:ascii="Times New Roman" w:hAnsi="Times New Roman" w:cs="Times New Roman"/>
                <w:sz w:val="20"/>
                <w:szCs w:val="20"/>
              </w:rPr>
              <w:lastRenderedPageBreak/>
              <w:t>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2200,00</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2200,00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99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а/д подъезд к ФАП, дом культуры с.Федоровское»</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Пригородного сельского поселения</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Администрация Пригородного сельского поселения</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14911,88</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14911,88</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—0,413</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14315,41</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14315,41</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Пригородного сельского поселения</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596,47</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596,47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100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«Ремонт </w:t>
            </w:r>
            <w:r w:rsidRPr="00216B5C">
              <w:rPr>
                <w:rFonts w:cs="Times New Roman"/>
                <w:sz w:val="20"/>
                <w:szCs w:val="20"/>
              </w:rPr>
              <w:lastRenderedPageBreak/>
              <w:t>дорожного покрытия а/д под к Ивановское Ёмсненского с/п муниицпального района 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w:t>
            </w:r>
            <w:r w:rsidRPr="00216B5C">
              <w:rPr>
                <w:rFonts w:ascii="Times New Roman" w:hAnsi="Times New Roman" w:cs="Times New Roman"/>
                <w:sz w:val="20"/>
                <w:szCs w:val="20"/>
              </w:rPr>
              <w:lastRenderedPageBreak/>
              <w:t>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w:t>
            </w:r>
            <w:r w:rsidRPr="00216B5C">
              <w:rPr>
                <w:rFonts w:ascii="Times New Roman" w:hAnsi="Times New Roman" w:cs="Times New Roman"/>
                <w:sz w:val="20"/>
                <w:szCs w:val="20"/>
              </w:rPr>
              <w:lastRenderedPageBreak/>
              <w:t>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w:t>
            </w:r>
            <w:r w:rsidRPr="00216B5C">
              <w:rPr>
                <w:rFonts w:ascii="Times New Roman" w:hAnsi="Times New Roman" w:cs="Times New Roman"/>
                <w:sz w:val="20"/>
                <w:szCs w:val="20"/>
              </w:rPr>
              <w:lastRenderedPageBreak/>
              <w:t>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w:t>
            </w:r>
            <w:r w:rsidRPr="00216B5C">
              <w:rPr>
                <w:rFonts w:ascii="Times New Roman" w:hAnsi="Times New Roman" w:cs="Times New Roman"/>
                <w:sz w:val="20"/>
                <w:szCs w:val="20"/>
              </w:rPr>
              <w:lastRenderedPageBreak/>
              <w:t>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6533,33</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6533,33</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w:t>
            </w:r>
            <w:r w:rsidRPr="00216B5C">
              <w:rPr>
                <w:rFonts w:ascii="Times New Roman" w:eastAsia="Times New Roman" w:hAnsi="Times New Roman" w:cs="Times New Roman"/>
                <w:sz w:val="20"/>
                <w:szCs w:val="20"/>
                <w:shd w:val="clear" w:color="auto" w:fill="FFFFFF"/>
              </w:rPr>
              <w:lastRenderedPageBreak/>
              <w:t>ьной дороги местного значения на которой планируется выполнить ремонт — 0,500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областной </w:t>
            </w:r>
            <w:r w:rsidRPr="00216B5C">
              <w:rPr>
                <w:rFonts w:ascii="Times New Roman" w:hAnsi="Times New Roman" w:cs="Times New Roman"/>
                <w:sz w:val="20"/>
                <w:szCs w:val="20"/>
              </w:rPr>
              <w:lastRenderedPageBreak/>
              <w:t>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6402,66</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6402,66</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130,67</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130,67</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101</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«Ремонт дорожного покрытия а/д под к Путятино Воскресенского/п муниципального района </w:t>
            </w:r>
            <w:r w:rsidRPr="00216B5C">
              <w:rPr>
                <w:rFonts w:cs="Times New Roman"/>
                <w:sz w:val="20"/>
                <w:szCs w:val="20"/>
              </w:rPr>
              <w:lastRenderedPageBreak/>
              <w:t>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w:t>
            </w:r>
            <w:r w:rsidRPr="00216B5C">
              <w:rPr>
                <w:rFonts w:ascii="Times New Roman" w:hAnsi="Times New Roman" w:cs="Times New Roman"/>
                <w:sz w:val="20"/>
                <w:szCs w:val="20"/>
              </w:rPr>
              <w:lastRenderedPageBreak/>
              <w:t>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4200,00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0,320км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4116,00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4116,00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Нерехтский </w:t>
            </w:r>
            <w:r w:rsidRPr="00216B5C">
              <w:rPr>
                <w:rFonts w:ascii="Times New Roman" w:hAnsi="Times New Roman" w:cs="Times New Roman"/>
                <w:sz w:val="20"/>
                <w:szCs w:val="20"/>
              </w:rPr>
              <w:lastRenderedPageBreak/>
              <w:t>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84,00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84,00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1.2.</w:t>
            </w:r>
            <w:r w:rsidRPr="00216B5C">
              <w:rPr>
                <w:rFonts w:cs="Times New Roman"/>
                <w:sz w:val="20"/>
                <w:szCs w:val="20"/>
                <w:lang w:val="en-US"/>
              </w:rPr>
              <w:t>102</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дорожного покрытия а/д Воскресенское-Челпаново Воскресенского/п муниципального района 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24848,58</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24848,58</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49697,</w:t>
            </w:r>
            <w:r w:rsidRPr="00216B5C">
              <w:rPr>
                <w:rFonts w:ascii="Times New Roman" w:eastAsia="Times New Roman" w:hAnsi="Times New Roman" w:cs="Times New Roman"/>
                <w:sz w:val="20"/>
                <w:szCs w:val="20"/>
                <w:shd w:val="clear" w:color="auto" w:fill="FFFFFF"/>
              </w:rPr>
              <w:t>16</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2,8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24351,61</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24351,61</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48703,22</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496,97</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496,97</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993,94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31.01.03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 xml:space="preserve">Мероприятие «Ремонт  а/д под к </w:t>
            </w:r>
            <w:r w:rsidRPr="00216B5C">
              <w:rPr>
                <w:rFonts w:cs="Times New Roman"/>
                <w:sz w:val="20"/>
                <w:szCs w:val="20"/>
              </w:rPr>
              <w:lastRenderedPageBreak/>
              <w:t>Хомутово Волжского с/п муниципального района 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w:t>
            </w:r>
            <w:r w:rsidRPr="00216B5C">
              <w:rPr>
                <w:rFonts w:ascii="Times New Roman" w:hAnsi="Times New Roman" w:cs="Times New Roman"/>
                <w:sz w:val="20"/>
                <w:szCs w:val="20"/>
              </w:rPr>
              <w:lastRenderedPageBreak/>
              <w:t>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строительства и </w:t>
            </w:r>
            <w:r w:rsidRPr="00216B5C">
              <w:rPr>
                <w:rFonts w:ascii="Times New Roman" w:hAnsi="Times New Roman" w:cs="Times New Roman"/>
                <w:sz w:val="20"/>
                <w:szCs w:val="20"/>
              </w:rPr>
              <w:lastRenderedPageBreak/>
              <w:t>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2460,00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rPr>
              <w:t>2460,00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w:t>
            </w:r>
            <w:r w:rsidRPr="00216B5C">
              <w:rPr>
                <w:rFonts w:ascii="Times New Roman" w:eastAsia="Times New Roman" w:hAnsi="Times New Roman" w:cs="Times New Roman"/>
                <w:sz w:val="20"/>
                <w:szCs w:val="20"/>
                <w:shd w:val="clear" w:color="auto" w:fill="FFFFFF"/>
              </w:rPr>
              <w:lastRenderedPageBreak/>
              <w:t>дороги местного значения на которой планируется выполнить ремонт — 0,300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w:t>
            </w:r>
            <w:r w:rsidRPr="00216B5C">
              <w:rPr>
                <w:rFonts w:ascii="Times New Roman" w:hAnsi="Times New Roman" w:cs="Times New Roman"/>
                <w:sz w:val="20"/>
                <w:szCs w:val="20"/>
              </w:rPr>
              <w:lastRenderedPageBreak/>
              <w:t>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2410,80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2410,80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49,20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49,20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lang w:val="en-US"/>
              </w:rPr>
              <w:t>1.2.10</w:t>
            </w:r>
            <w:r w:rsidRPr="00216B5C">
              <w:rPr>
                <w:rFonts w:cs="Times New Roman"/>
                <w:sz w:val="20"/>
                <w:szCs w:val="20"/>
              </w:rPr>
              <w:t>4</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автомобильной дороги «Иванково-Ненорово»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счет ремонта и </w:t>
            </w:r>
            <w:r w:rsidRPr="00216B5C">
              <w:rPr>
                <w:rFonts w:ascii="Times New Roman" w:hAnsi="Times New Roman" w:cs="Times New Roman"/>
                <w:sz w:val="20"/>
                <w:szCs w:val="20"/>
              </w:rPr>
              <w:lastRenderedPageBreak/>
              <w:t>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17465,43</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17465,43</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17465,43</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17465,43</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eastAsia="Times New Roman" w:hAnsi="Times New Roman" w:cs="Times New Roman"/>
                <w:sz w:val="20"/>
                <w:szCs w:val="20"/>
                <w:shd w:val="clear" w:color="auto" w:fill="FFFFFF"/>
              </w:rPr>
              <w:t>69861,72</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 xml:space="preserve">Протяженность участка автомобильной дороги местного значения на которой планируется выполнить ремонт —5,32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17116,12</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17116,12</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17116,12</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17116,12</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68464,48</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rPr>
          <w:trHeight w:val="3104"/>
        </w:trPr>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Нерехтский район </w:t>
            </w:r>
            <w:r w:rsidRPr="00216B5C">
              <w:rPr>
                <w:rFonts w:ascii="Times New Roman" w:hAnsi="Times New Roman" w:cs="Times New Roman"/>
                <w:sz w:val="20"/>
                <w:szCs w:val="20"/>
              </w:rPr>
              <w:lastRenderedPageBreak/>
              <w:t>(Комитет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349,31</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349,31</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349,31</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349,31</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1397,24</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lang w:val="en-US"/>
              </w:rPr>
              <w:t>1.2.10</w:t>
            </w:r>
            <w:r w:rsidRPr="00216B5C">
              <w:rPr>
                <w:rFonts w:cs="Times New Roman"/>
                <w:sz w:val="20"/>
                <w:szCs w:val="20"/>
                <w:shd w:val="clear" w:color="auto" w:fill="FFFFFF"/>
              </w:rPr>
              <w:t>5</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Мероприятие «Ремонт участка автомобильной дороги Тетеринское — Новленское (от д.Горки до д.Путятино)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18000,00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18000,00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18000,00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72000,00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shd w:val="clear" w:color="auto" w:fill="FFFFFF"/>
              </w:rPr>
              <w:t>Протяженность участка автомобильной дороги местного значения на которой планируется выполнить ремонт — 3км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17640,00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17640,00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17640,00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17640,00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70560,00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360,00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360,00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360,00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360,00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1440,00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r w:rsidRPr="00216B5C">
              <w:rPr>
                <w:rFonts w:cs="Times New Roman"/>
                <w:sz w:val="20"/>
                <w:szCs w:val="20"/>
                <w:shd w:val="clear" w:color="auto" w:fill="FFFFFF"/>
              </w:rPr>
              <w:t>1.2.</w:t>
            </w:r>
            <w:r w:rsidRPr="00216B5C">
              <w:rPr>
                <w:rFonts w:cs="Times New Roman"/>
                <w:sz w:val="20"/>
                <w:szCs w:val="20"/>
                <w:shd w:val="clear" w:color="auto" w:fill="FFFFFF"/>
              </w:rPr>
              <w:lastRenderedPageBreak/>
              <w:t>1</w:t>
            </w:r>
            <w:r w:rsidRPr="00216B5C">
              <w:rPr>
                <w:rFonts w:cs="Times New Roman"/>
                <w:sz w:val="20"/>
                <w:szCs w:val="20"/>
                <w:shd w:val="clear" w:color="auto" w:fill="FFFFFF"/>
                <w:lang w:val="en-US"/>
              </w:rPr>
              <w:t>0</w:t>
            </w:r>
            <w:r w:rsidRPr="00216B5C">
              <w:rPr>
                <w:rFonts w:cs="Times New Roman"/>
                <w:sz w:val="20"/>
                <w:szCs w:val="20"/>
                <w:shd w:val="clear" w:color="auto" w:fill="FFFFFF"/>
              </w:rPr>
              <w:t>6</w:t>
            </w:r>
          </w:p>
          <w:p w:rsidR="003C6984" w:rsidRPr="00216B5C" w:rsidRDefault="003C6984" w:rsidP="00BA6675">
            <w:pPr>
              <w:snapToGrid w:val="0"/>
              <w:rPr>
                <w:rFonts w:cs="Times New Roman"/>
                <w:sz w:val="20"/>
                <w:szCs w:val="20"/>
                <w:shd w:val="clear" w:color="auto" w:fill="FFFFFF"/>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lastRenderedPageBreak/>
              <w:t>Меропр</w:t>
            </w:r>
            <w:r w:rsidRPr="00216B5C">
              <w:rPr>
                <w:rFonts w:ascii="Times New Roman" w:hAnsi="Times New Roman" w:cs="Times New Roman"/>
                <w:sz w:val="20"/>
                <w:szCs w:val="20"/>
              </w:rPr>
              <w:lastRenderedPageBreak/>
              <w:t xml:space="preserve">иятие «Ремонт дорожного покрытия </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ул.Центральная с.Арменки Емсненского с/п муниципального района город Нерехта и Нерехтский район»</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w:t>
            </w:r>
            <w:r w:rsidRPr="00216B5C">
              <w:rPr>
                <w:rFonts w:ascii="Times New Roman" w:hAnsi="Times New Roman" w:cs="Times New Roman"/>
                <w:sz w:val="20"/>
                <w:szCs w:val="20"/>
              </w:rPr>
              <w:lastRenderedPageBreak/>
              <w:t>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w:t>
            </w:r>
            <w:r w:rsidRPr="00216B5C">
              <w:rPr>
                <w:rFonts w:ascii="Times New Roman" w:hAnsi="Times New Roman" w:cs="Times New Roman"/>
                <w:sz w:val="20"/>
                <w:szCs w:val="20"/>
              </w:rPr>
              <w:lastRenderedPageBreak/>
              <w:t>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w:t>
            </w:r>
            <w:r w:rsidRPr="00216B5C">
              <w:rPr>
                <w:rFonts w:ascii="Times New Roman" w:hAnsi="Times New Roman" w:cs="Times New Roman"/>
                <w:sz w:val="20"/>
                <w:szCs w:val="20"/>
              </w:rPr>
              <w:lastRenderedPageBreak/>
              <w:t>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16000,</w:t>
            </w:r>
            <w:r w:rsidRPr="00216B5C">
              <w:rPr>
                <w:rFonts w:ascii="Times New Roman" w:hAnsi="Times New Roman" w:cs="Times New Roman"/>
                <w:sz w:val="20"/>
                <w:szCs w:val="20"/>
                <w:shd w:val="clear" w:color="auto" w:fill="FFFFFF"/>
              </w:rPr>
              <w:lastRenderedPageBreak/>
              <w:t>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16000,0</w:t>
            </w:r>
            <w:r w:rsidRPr="00216B5C">
              <w:rPr>
                <w:rFonts w:ascii="Times New Roman" w:hAnsi="Times New Roman" w:cs="Times New Roman"/>
                <w:sz w:val="20"/>
                <w:szCs w:val="20"/>
                <w:shd w:val="clear" w:color="auto" w:fill="FFFFFF"/>
              </w:rPr>
              <w:lastRenderedPageBreak/>
              <w:t>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lastRenderedPageBreak/>
              <w:t>Протяженн</w:t>
            </w:r>
            <w:r w:rsidRPr="00216B5C">
              <w:rPr>
                <w:rFonts w:ascii="Times New Roman" w:eastAsia="Times New Roman" w:hAnsi="Times New Roman" w:cs="Times New Roman"/>
                <w:sz w:val="20"/>
                <w:szCs w:val="20"/>
              </w:rPr>
              <w:lastRenderedPageBreak/>
              <w:t>ость участка автомобильной дороги местного значения на которой планируется выполнить ремонт — 1,010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15680,00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15680,00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320,00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shd w:val="clear" w:color="auto" w:fill="FFFFFF"/>
              </w:rPr>
              <w:t>1.1.1</w:t>
            </w:r>
            <w:r w:rsidRPr="00216B5C">
              <w:rPr>
                <w:rFonts w:cs="Times New Roman"/>
                <w:sz w:val="20"/>
                <w:szCs w:val="20"/>
                <w:shd w:val="clear" w:color="auto" w:fill="FFFFFF"/>
                <w:lang w:val="en-US"/>
              </w:rPr>
              <w:t>0</w:t>
            </w:r>
            <w:r w:rsidRPr="00216B5C">
              <w:rPr>
                <w:rFonts w:cs="Times New Roman"/>
                <w:sz w:val="20"/>
                <w:szCs w:val="20"/>
                <w:shd w:val="clear" w:color="auto" w:fill="FFFFFF"/>
              </w:rPr>
              <w:t>7</w:t>
            </w: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участка</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автомобильной дороги «Подъезд к Космын</w:t>
            </w:r>
            <w:r w:rsidRPr="00216B5C">
              <w:rPr>
                <w:rFonts w:ascii="Times New Roman" w:hAnsi="Times New Roman" w:cs="Times New Roman"/>
                <w:sz w:val="20"/>
                <w:szCs w:val="20"/>
              </w:rPr>
              <w:lastRenderedPageBreak/>
              <w:t>ино (ул.Кооперативная)»»</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w:t>
            </w:r>
            <w:r w:rsidRPr="00216B5C">
              <w:rPr>
                <w:rFonts w:ascii="Times New Roman" w:hAnsi="Times New Roman" w:cs="Times New Roman"/>
                <w:sz w:val="20"/>
                <w:szCs w:val="20"/>
              </w:rPr>
              <w:lastRenderedPageBreak/>
              <w:t>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12000,00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12000,00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36000,00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2,6</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11760,00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11760,00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11760,00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35280,00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w:t>
            </w:r>
            <w:r w:rsidRPr="00216B5C">
              <w:rPr>
                <w:rFonts w:ascii="Times New Roman" w:hAnsi="Times New Roman" w:cs="Times New Roman"/>
                <w:sz w:val="20"/>
                <w:szCs w:val="20"/>
              </w:rPr>
              <w:lastRenderedPageBreak/>
              <w:t>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240,00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FF"/>
              </w:rPr>
            </w:pPr>
          </w:p>
          <w:p w:rsidR="003C6984" w:rsidRPr="00216B5C" w:rsidRDefault="003C6984" w:rsidP="00BA6675">
            <w:pPr>
              <w:snapToGrid w:val="0"/>
              <w:rPr>
                <w:rFonts w:cs="Times New Roman"/>
                <w:sz w:val="20"/>
                <w:szCs w:val="20"/>
              </w:rPr>
            </w:pPr>
            <w:r w:rsidRPr="00216B5C">
              <w:rPr>
                <w:rFonts w:cs="Times New Roman"/>
                <w:sz w:val="20"/>
                <w:szCs w:val="20"/>
              </w:rPr>
              <w:t>1.2.1</w:t>
            </w:r>
            <w:r w:rsidRPr="00216B5C">
              <w:rPr>
                <w:rFonts w:cs="Times New Roman"/>
                <w:sz w:val="20"/>
                <w:szCs w:val="20"/>
                <w:lang w:val="en-US"/>
              </w:rPr>
              <w:t>0</w:t>
            </w:r>
            <w:r w:rsidRPr="00216B5C">
              <w:rPr>
                <w:rFonts w:cs="Times New Roman"/>
                <w:sz w:val="20"/>
                <w:szCs w:val="20"/>
              </w:rPr>
              <w:t>8</w:t>
            </w:r>
          </w:p>
          <w:p w:rsidR="003C6984" w:rsidRPr="00216B5C" w:rsidRDefault="003C6984" w:rsidP="00BA6675">
            <w:pPr>
              <w:snapToGrid w:val="0"/>
              <w:rPr>
                <w:rFonts w:cs="Times New Roman"/>
                <w:sz w:val="20"/>
                <w:szCs w:val="20"/>
              </w:rPr>
            </w:pP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участка</w:t>
            </w:r>
          </w:p>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автомобильной дороги «Татарское-Татьянино»»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17400,00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17400,00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16000,00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16000,00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66800,00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—3,3</w:t>
            </w:r>
            <w:r w:rsidRPr="00216B5C">
              <w:rPr>
                <w:rFonts w:ascii="Times New Roman" w:hAnsi="Times New Roman" w:cs="Times New Roman"/>
                <w:sz w:val="20"/>
                <w:szCs w:val="20"/>
                <w:shd w:val="clear" w:color="auto" w:fill="FFFFFF"/>
              </w:rPr>
              <w:t xml:space="preserve">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17052,00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17052,00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15680,00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15680,00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65464,00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348,00</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348,00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320,00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1336,00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shd w:val="clear" w:color="auto" w:fill="FFFFFF"/>
              </w:rPr>
            </w:pP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r w:rsidRPr="00216B5C">
              <w:rPr>
                <w:rFonts w:cs="Times New Roman"/>
                <w:sz w:val="20"/>
                <w:szCs w:val="20"/>
              </w:rPr>
              <w:lastRenderedPageBreak/>
              <w:t>1.2.1</w:t>
            </w:r>
            <w:r w:rsidRPr="00216B5C">
              <w:rPr>
                <w:rFonts w:cs="Times New Roman"/>
                <w:sz w:val="20"/>
                <w:szCs w:val="20"/>
                <w:lang w:val="en-US"/>
              </w:rPr>
              <w:t>0</w:t>
            </w:r>
            <w:r w:rsidRPr="00216B5C">
              <w:rPr>
                <w:rFonts w:cs="Times New Roman"/>
                <w:sz w:val="20"/>
                <w:szCs w:val="20"/>
              </w:rPr>
              <w:t>9</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lastRenderedPageBreak/>
              <w:t xml:space="preserve">Мероприятие </w:t>
            </w:r>
            <w:r w:rsidRPr="00216B5C">
              <w:rPr>
                <w:rFonts w:ascii="Times New Roman" w:hAnsi="Times New Roman" w:cs="Times New Roman"/>
                <w:sz w:val="20"/>
                <w:szCs w:val="20"/>
              </w:rPr>
              <w:lastRenderedPageBreak/>
              <w:t>«Ремонт а/д Корешниково-Котельницы» муниципального района горо Нерехта и Нерехтский район»</w:t>
            </w:r>
          </w:p>
          <w:p w:rsidR="003C6984" w:rsidRPr="00216B5C" w:rsidRDefault="003C6984" w:rsidP="00BA6675">
            <w:pPr>
              <w:pStyle w:val="aff0"/>
              <w:snapToGrid w:val="0"/>
              <w:jc w:val="left"/>
              <w:rPr>
                <w:rFonts w:ascii="Times New Roman" w:hAnsi="Times New Roman" w:cs="Times New Roman"/>
                <w:sz w:val="20"/>
                <w:szCs w:val="20"/>
              </w:rPr>
            </w:pP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сохран</w:t>
            </w:r>
            <w:r w:rsidRPr="00216B5C">
              <w:rPr>
                <w:rFonts w:ascii="Times New Roman" w:hAnsi="Times New Roman" w:cs="Times New Roman"/>
                <w:sz w:val="20"/>
                <w:szCs w:val="20"/>
              </w:rPr>
              <w:lastRenderedPageBreak/>
              <w:t>ение протяженности автомобильных дорог соответствующих нормативным требованиям за 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w:t>
            </w:r>
            <w:r w:rsidRPr="00216B5C">
              <w:rPr>
                <w:rFonts w:ascii="Times New Roman" w:hAnsi="Times New Roman" w:cs="Times New Roman"/>
                <w:sz w:val="20"/>
                <w:szCs w:val="20"/>
              </w:rPr>
              <w:lastRenderedPageBreak/>
              <w:t>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w:t>
            </w:r>
            <w:r w:rsidRPr="00216B5C">
              <w:rPr>
                <w:rFonts w:ascii="Times New Roman" w:hAnsi="Times New Roman" w:cs="Times New Roman"/>
                <w:sz w:val="20"/>
                <w:szCs w:val="20"/>
              </w:rPr>
              <w:lastRenderedPageBreak/>
              <w:t>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 xml:space="preserve">Комитет </w:t>
            </w:r>
            <w:r w:rsidRPr="00216B5C">
              <w:rPr>
                <w:rFonts w:ascii="Times New Roman" w:hAnsi="Times New Roman" w:cs="Times New Roman"/>
                <w:sz w:val="20"/>
                <w:szCs w:val="20"/>
              </w:rPr>
              <w:lastRenderedPageBreak/>
              <w:t>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lastRenderedPageBreak/>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21000,00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21000,00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rPr>
              <w:t>42000,00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 xml:space="preserve">Протяженность </w:t>
            </w:r>
            <w:r w:rsidRPr="00216B5C">
              <w:rPr>
                <w:rFonts w:ascii="Times New Roman" w:eastAsia="Times New Roman" w:hAnsi="Times New Roman" w:cs="Times New Roman"/>
                <w:sz w:val="20"/>
                <w:szCs w:val="20"/>
              </w:rPr>
              <w:lastRenderedPageBreak/>
              <w:t xml:space="preserve">участка автомобильной дороги местного значения на которой планируется выполнить ремонт </w:t>
            </w:r>
            <w:r w:rsidRPr="00216B5C">
              <w:rPr>
                <w:rFonts w:ascii="Times New Roman" w:eastAsia="Times New Roman" w:hAnsi="Times New Roman" w:cs="Times New Roman"/>
                <w:sz w:val="20"/>
                <w:szCs w:val="20"/>
                <w:shd w:val="clear" w:color="auto" w:fill="FFFFFF"/>
              </w:rPr>
              <w:t>—1,5 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20580,00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20580,00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41160,00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840,00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r w:rsidRPr="00216B5C">
              <w:rPr>
                <w:rFonts w:cs="Times New Roman"/>
                <w:sz w:val="20"/>
                <w:szCs w:val="20"/>
              </w:rPr>
              <w:t>1.2.110</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«Ремонт дорожного покрытия автомобильной дороги «Нерехта-Поемичье-Ошихи</w:t>
            </w:r>
            <w:r w:rsidRPr="00216B5C">
              <w:rPr>
                <w:rFonts w:ascii="Times New Roman" w:hAnsi="Times New Roman" w:cs="Times New Roman"/>
                <w:sz w:val="20"/>
                <w:szCs w:val="20"/>
              </w:rPr>
              <w:lastRenderedPageBreak/>
              <w:t>но» от с.Григорцево до д.Попадейкино»</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lastRenderedPageBreak/>
              <w:t>Задача:</w:t>
            </w:r>
          </w:p>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 xml:space="preserve">сохранение протяженности автомобильных дорог соответствующих нормативным требованиям за </w:t>
            </w:r>
            <w:r w:rsidRPr="00216B5C">
              <w:rPr>
                <w:rFonts w:ascii="Times New Roman" w:hAnsi="Times New Roman" w:cs="Times New Roman"/>
                <w:sz w:val="20"/>
                <w:szCs w:val="20"/>
              </w:rPr>
              <w:lastRenderedPageBreak/>
              <w:t>счет ремонта и реконструкции автомобильных дорог</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lastRenderedPageBreak/>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16000,00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eastAsia="Times New Roman" w:hAnsi="Times New Roman" w:cs="Times New Roman"/>
                <w:sz w:val="20"/>
                <w:szCs w:val="20"/>
              </w:rPr>
            </w:pPr>
            <w:r w:rsidRPr="00216B5C">
              <w:rPr>
                <w:rFonts w:ascii="Times New Roman" w:hAnsi="Times New Roman" w:cs="Times New Roman"/>
                <w:sz w:val="20"/>
                <w:szCs w:val="20"/>
                <w:shd w:val="clear" w:color="auto" w:fill="FFFFFF"/>
              </w:rPr>
              <w:t>16000,00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eastAsia="Times New Roman" w:hAnsi="Times New Roman" w:cs="Times New Roman"/>
                <w:sz w:val="20"/>
                <w:szCs w:val="20"/>
              </w:rPr>
              <w:t>Протяженность участка автомобильной дороги местного значения на которой планируется выполнить ремонт —1,6</w:t>
            </w:r>
            <w:r w:rsidRPr="00216B5C">
              <w:rPr>
                <w:rFonts w:ascii="Times New Roman" w:eastAsia="Times New Roman" w:hAnsi="Times New Roman" w:cs="Times New Roman"/>
                <w:sz w:val="20"/>
                <w:szCs w:val="20"/>
                <w:shd w:val="clear" w:color="auto" w:fill="FFFFFF"/>
              </w:rPr>
              <w:t xml:space="preserve"> </w:t>
            </w:r>
            <w:r w:rsidRPr="00216B5C">
              <w:rPr>
                <w:rFonts w:ascii="Times New Roman" w:hAnsi="Times New Roman" w:cs="Times New Roman"/>
                <w:sz w:val="20"/>
                <w:szCs w:val="20"/>
                <w:shd w:val="clear" w:color="auto" w:fill="FFFFFF"/>
              </w:rPr>
              <w:t>км</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областной бюджет</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15680,00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15680,00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город Нерехта и </w:t>
            </w:r>
            <w:r w:rsidRPr="00216B5C">
              <w:rPr>
                <w:rFonts w:ascii="Times New Roman" w:hAnsi="Times New Roman" w:cs="Times New Roman"/>
                <w:sz w:val="20"/>
                <w:szCs w:val="20"/>
              </w:rPr>
              <w:lastRenderedPageBreak/>
              <w:t>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320,00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rPr>
          <w:trHeight w:val="323"/>
        </w:trPr>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1.3</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jc w:val="left"/>
              <w:rPr>
                <w:rFonts w:ascii="Times New Roman" w:hAnsi="Times New Roman" w:cs="Times New Roman"/>
                <w:sz w:val="20"/>
                <w:szCs w:val="20"/>
              </w:rPr>
            </w:pPr>
            <w:r w:rsidRPr="00216B5C">
              <w:rPr>
                <w:rFonts w:ascii="Times New Roman" w:hAnsi="Times New Roman" w:cs="Times New Roman"/>
                <w:sz w:val="20"/>
                <w:szCs w:val="20"/>
              </w:rPr>
              <w:t>Мероприятие «Субсидии отдельных мероприятий в области автомобильного транспорта- обеспечение возмещения перевозчикам недополученных доходов в связи с оказанием услуг по ежегодн</w:t>
            </w:r>
            <w:r w:rsidRPr="00216B5C">
              <w:rPr>
                <w:rFonts w:ascii="Times New Roman" w:hAnsi="Times New Roman" w:cs="Times New Roman"/>
                <w:sz w:val="20"/>
                <w:szCs w:val="20"/>
              </w:rPr>
              <w:lastRenderedPageBreak/>
              <w:t>ой перевозке пассажиров  »</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lastRenderedPageBreak/>
              <w:t>Задача:</w:t>
            </w:r>
          </w:p>
          <w:p w:rsidR="003C6984" w:rsidRPr="00216B5C" w:rsidRDefault="003C6984" w:rsidP="00BA6675">
            <w:pPr>
              <w:snapToGrid w:val="0"/>
              <w:rPr>
                <w:rFonts w:cs="Times New Roman"/>
                <w:sz w:val="20"/>
                <w:szCs w:val="20"/>
              </w:rPr>
            </w:pPr>
            <w:r w:rsidRPr="00216B5C">
              <w:rPr>
                <w:rFonts w:cs="Times New Roman"/>
                <w:sz w:val="20"/>
                <w:szCs w:val="20"/>
              </w:rPr>
              <w:t>обеспечение потребности в перевозках пассажиров на  социально значимых маршрутах</w:t>
            </w: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p w:rsidR="003C6984" w:rsidRPr="00216B5C" w:rsidRDefault="003C6984" w:rsidP="00BA6675">
            <w:pPr>
              <w:snapToGrid w:val="0"/>
              <w:rPr>
                <w:rFonts w:cs="Times New Roman"/>
                <w:sz w:val="20"/>
                <w:szCs w:val="20"/>
              </w:rPr>
            </w:pP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1)Администрация муниципального района город Нерехта и Нерехтский район</w:t>
            </w:r>
          </w:p>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2)Комитет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4180,85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4919,13</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5908,52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8208,98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0712,79</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2975,571</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12633,35</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12000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lang w:val="en-US"/>
              </w:rPr>
              <w:t>12000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95539,19</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Сохранение обеспечения перевозок пассажиров на 12 социально значимых маршрута</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(Администрация муниципального района)</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4180,85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1071,44</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5252,29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 xml:space="preserve">Бюджет муниципального района </w:t>
            </w:r>
            <w:r w:rsidRPr="00216B5C">
              <w:rPr>
                <w:rFonts w:ascii="Times New Roman" w:hAnsi="Times New Roman" w:cs="Times New Roman"/>
                <w:sz w:val="20"/>
                <w:szCs w:val="20"/>
              </w:rPr>
              <w:lastRenderedPageBreak/>
              <w:t>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lastRenderedPageBreak/>
              <w:t>-</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3847,69</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5908,52</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rPr>
              <w:t>8208,98</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0712,79</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shd w:val="clear" w:color="auto" w:fill="FFFFFF"/>
                <w:lang w:val="en-US"/>
              </w:rPr>
              <w:t>1</w:t>
            </w:r>
            <w:r w:rsidRPr="00216B5C">
              <w:rPr>
                <w:rFonts w:ascii="Times New Roman" w:hAnsi="Times New Roman" w:cs="Times New Roman"/>
                <w:sz w:val="20"/>
                <w:szCs w:val="20"/>
                <w:shd w:val="clear" w:color="auto" w:fill="FFFFFF"/>
              </w:rPr>
              <w:t>2975,571</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12633,35</w:t>
            </w: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12000</w:t>
            </w: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lang w:val="en-US"/>
              </w:rPr>
            </w:pPr>
            <w:r w:rsidRPr="00216B5C">
              <w:rPr>
                <w:rFonts w:ascii="Times New Roman" w:hAnsi="Times New Roman" w:cs="Times New Roman"/>
                <w:sz w:val="20"/>
                <w:szCs w:val="20"/>
                <w:lang w:val="en-US"/>
              </w:rPr>
              <w:t>12000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lang w:val="en-US"/>
              </w:rPr>
              <w:t>12000</w:t>
            </w: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90286,9</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r w:rsidR="003C6984" w:rsidRPr="00216B5C" w:rsidTr="00BA6675">
        <w:tc>
          <w:tcPr>
            <w:tcW w:w="552"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1.4</w:t>
            </w:r>
          </w:p>
        </w:tc>
        <w:tc>
          <w:tcPr>
            <w:tcW w:w="924" w:type="dxa"/>
            <w:vMerge w:val="restart"/>
            <w:tcBorders>
              <w:left w:val="single" w:sz="4" w:space="0" w:color="000000"/>
              <w:bottom w:val="single" w:sz="4" w:space="0" w:color="000000"/>
            </w:tcBorders>
            <w:shd w:val="clear" w:color="auto" w:fill="auto"/>
          </w:tcPr>
          <w:p w:rsidR="003C6984" w:rsidRPr="00216B5C" w:rsidRDefault="003C6984" w:rsidP="00BA6675">
            <w:pPr>
              <w:pStyle w:val="aff0"/>
              <w:snapToGrid w:val="0"/>
              <w:rPr>
                <w:rFonts w:ascii="Times New Roman" w:hAnsi="Times New Roman" w:cs="Times New Roman"/>
                <w:sz w:val="20"/>
                <w:szCs w:val="20"/>
              </w:rPr>
            </w:pPr>
            <w:r w:rsidRPr="00216B5C">
              <w:rPr>
                <w:rFonts w:ascii="Times New Roman" w:hAnsi="Times New Roman" w:cs="Times New Roman"/>
                <w:sz w:val="20"/>
                <w:szCs w:val="20"/>
              </w:rPr>
              <w:t>Мероприятие «Приобретение ценных бланков (карта маршрута регулярных перевозок)»</w:t>
            </w:r>
          </w:p>
        </w:tc>
        <w:tc>
          <w:tcPr>
            <w:tcW w:w="888" w:type="dxa"/>
            <w:vMerge w:val="restart"/>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Задача:</w:t>
            </w:r>
          </w:p>
          <w:p w:rsidR="003C6984" w:rsidRPr="00216B5C" w:rsidRDefault="003C6984" w:rsidP="00BA6675">
            <w:pPr>
              <w:snapToGrid w:val="0"/>
              <w:rPr>
                <w:rFonts w:cs="Times New Roman"/>
                <w:sz w:val="20"/>
                <w:szCs w:val="20"/>
              </w:rPr>
            </w:pPr>
            <w:r w:rsidRPr="00216B5C">
              <w:rPr>
                <w:rFonts w:cs="Times New Roman"/>
                <w:sz w:val="20"/>
                <w:szCs w:val="20"/>
              </w:rPr>
              <w:t>обеспечение потребности в перевозках пассажиров на  социально значимых маршрутах</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92"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900" w:type="dxa"/>
            <w:vMerge w:val="restart"/>
            <w:tcBorders>
              <w:left w:val="single" w:sz="4" w:space="0" w:color="000000"/>
              <w:bottom w:val="single" w:sz="4" w:space="0" w:color="000000"/>
            </w:tcBorders>
            <w:shd w:val="clear" w:color="auto" w:fill="auto"/>
          </w:tcPr>
          <w:p w:rsidR="003C6984" w:rsidRPr="00216B5C" w:rsidRDefault="003C6984" w:rsidP="00BA6675">
            <w:pPr>
              <w:pStyle w:val="af0"/>
              <w:snapToGrid w:val="0"/>
              <w:rPr>
                <w:rFonts w:ascii="Times New Roman" w:hAnsi="Times New Roman" w:cs="Times New Roman"/>
                <w:sz w:val="20"/>
                <w:szCs w:val="20"/>
              </w:rPr>
            </w:pPr>
            <w:r w:rsidRPr="00216B5C">
              <w:rPr>
                <w:rFonts w:ascii="Times New Roman" w:hAnsi="Times New Roman" w:cs="Times New Roman"/>
                <w:sz w:val="20"/>
                <w:szCs w:val="20"/>
              </w:rPr>
              <w:t>Комитет строительства и инфраструктуры</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Всего</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7,75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8,15</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15,90</w:t>
            </w:r>
          </w:p>
        </w:tc>
        <w:tc>
          <w:tcPr>
            <w:tcW w:w="1196" w:type="dxa"/>
            <w:vMerge w:val="restart"/>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Сохранение обеспечения перевозок пассажиров на 12 социально значимых маршрута</w:t>
            </w:r>
          </w:p>
        </w:tc>
      </w:tr>
      <w:tr w:rsidR="003C6984" w:rsidRPr="00216B5C" w:rsidTr="00BA6675">
        <w:tc>
          <w:tcPr>
            <w:tcW w:w="55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00"/>
              </w:rPr>
            </w:pPr>
          </w:p>
        </w:tc>
        <w:tc>
          <w:tcPr>
            <w:tcW w:w="924"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00"/>
              </w:rPr>
            </w:pPr>
          </w:p>
        </w:tc>
        <w:tc>
          <w:tcPr>
            <w:tcW w:w="888"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0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00"/>
              </w:rPr>
            </w:pPr>
          </w:p>
        </w:tc>
        <w:tc>
          <w:tcPr>
            <w:tcW w:w="792"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00"/>
              </w:rPr>
            </w:pPr>
          </w:p>
        </w:tc>
        <w:tc>
          <w:tcPr>
            <w:tcW w:w="900" w:type="dxa"/>
            <w:vMerge/>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shd w:val="clear" w:color="auto" w:fill="FFFF00"/>
              </w:rPr>
            </w:pP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rPr>
                <w:rFonts w:ascii="Times New Roman" w:hAnsi="Times New Roman" w:cs="Times New Roman"/>
                <w:sz w:val="20"/>
                <w:szCs w:val="20"/>
              </w:rPr>
            </w:pPr>
            <w:r w:rsidRPr="00216B5C">
              <w:rPr>
                <w:rFonts w:ascii="Times New Roman" w:hAnsi="Times New Roman" w:cs="Times New Roman"/>
                <w:sz w:val="20"/>
                <w:szCs w:val="20"/>
              </w:rPr>
              <w:t>Бюджет муниципального района город Нерехта и Нерехтский район (Комитет строительства и инфраструктуры)</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7,75</w:t>
            </w:r>
          </w:p>
        </w:tc>
        <w:tc>
          <w:tcPr>
            <w:tcW w:w="78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rPr>
              <w:t>-</w:t>
            </w:r>
          </w:p>
        </w:tc>
        <w:tc>
          <w:tcPr>
            <w:tcW w:w="79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8,15</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52"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04"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828"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shd w:val="clear" w:color="auto" w:fill="FFFFFF"/>
              </w:rPr>
            </w:pPr>
          </w:p>
        </w:tc>
        <w:tc>
          <w:tcPr>
            <w:tcW w:w="936" w:type="dxa"/>
            <w:tcBorders>
              <w:left w:val="single" w:sz="4" w:space="0" w:color="000000"/>
              <w:bottom w:val="single" w:sz="4" w:space="0" w:color="000000"/>
            </w:tcBorders>
            <w:shd w:val="clear" w:color="auto" w:fill="auto"/>
          </w:tcPr>
          <w:p w:rsidR="003C6984" w:rsidRPr="00216B5C" w:rsidRDefault="003C6984" w:rsidP="00BA6675">
            <w:pPr>
              <w:pStyle w:val="aff1"/>
              <w:snapToGrid w:val="0"/>
              <w:rPr>
                <w:rFonts w:ascii="Times New Roman" w:hAnsi="Times New Roman" w:cs="Times New Roman"/>
                <w:sz w:val="20"/>
                <w:szCs w:val="20"/>
              </w:rPr>
            </w:pPr>
            <w:r w:rsidRPr="00216B5C">
              <w:rPr>
                <w:rFonts w:ascii="Times New Roman" w:hAnsi="Times New Roman" w:cs="Times New Roman"/>
                <w:sz w:val="20"/>
                <w:szCs w:val="20"/>
                <w:shd w:val="clear" w:color="auto" w:fill="FFFFFF"/>
              </w:rPr>
              <w:t>15,90</w:t>
            </w:r>
          </w:p>
        </w:tc>
        <w:tc>
          <w:tcPr>
            <w:tcW w:w="1196" w:type="dxa"/>
            <w:vMerge/>
            <w:tcBorders>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rPr>
                <w:rFonts w:cs="Times New Roman"/>
                <w:sz w:val="20"/>
                <w:szCs w:val="20"/>
              </w:rPr>
            </w:pPr>
          </w:p>
        </w:tc>
      </w:tr>
    </w:tbl>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rPr>
          <w:rFonts w:cs="Times New Roman"/>
          <w:sz w:val="20"/>
          <w:szCs w:val="20"/>
        </w:rPr>
        <w:sectPr w:rsidR="003C6984" w:rsidRPr="00216B5C">
          <w:pgSz w:w="16838" w:h="11906" w:orient="landscape"/>
          <w:pgMar w:top="1134" w:right="569" w:bottom="1134" w:left="1134" w:header="720" w:footer="720" w:gutter="0"/>
          <w:cols w:space="720"/>
          <w:docGrid w:linePitch="600" w:charSpace="32768"/>
        </w:sectPr>
      </w:pPr>
    </w:p>
    <w:p w:rsidR="003C6984" w:rsidRPr="00216B5C" w:rsidRDefault="003C6984" w:rsidP="003C6984">
      <w:pPr>
        <w:pStyle w:val="aff"/>
        <w:jc w:val="right"/>
        <w:rPr>
          <w:rStyle w:val="ac"/>
          <w:rFonts w:ascii="Times New Roman" w:hAnsi="Times New Roman" w:cs="Times New Roman"/>
          <w:sz w:val="20"/>
          <w:szCs w:val="20"/>
        </w:rPr>
      </w:pPr>
      <w:r w:rsidRPr="00216B5C">
        <w:rPr>
          <w:rStyle w:val="ac"/>
          <w:rFonts w:ascii="Times New Roman" w:hAnsi="Times New Roman" w:cs="Times New Roman"/>
          <w:sz w:val="20"/>
          <w:szCs w:val="20"/>
        </w:rPr>
        <w:lastRenderedPageBreak/>
        <w:t>Приложение №2</w:t>
      </w:r>
    </w:p>
    <w:p w:rsidR="003C6984" w:rsidRPr="00216B5C" w:rsidRDefault="003C6984" w:rsidP="003C6984">
      <w:pPr>
        <w:jc w:val="right"/>
        <w:rPr>
          <w:rStyle w:val="ac"/>
          <w:rFonts w:eastAsia="Times New Roman" w:cs="Times New Roman"/>
          <w:color w:val="000000"/>
          <w:sz w:val="20"/>
          <w:szCs w:val="20"/>
          <w:lang w:eastAsia="ar-SA" w:bidi="ar-SA"/>
        </w:rPr>
      </w:pPr>
      <w:r w:rsidRPr="00216B5C">
        <w:rPr>
          <w:rStyle w:val="ac"/>
          <w:rFonts w:cs="Times New Roman"/>
          <w:sz w:val="20"/>
          <w:szCs w:val="20"/>
        </w:rPr>
        <w:t>к муниципальной программе «</w:t>
      </w:r>
      <w:r w:rsidRPr="00216B5C">
        <w:rPr>
          <w:rStyle w:val="ac"/>
          <w:rFonts w:eastAsia="Times New Roman" w:cs="Times New Roman"/>
          <w:color w:val="000000"/>
          <w:sz w:val="20"/>
          <w:szCs w:val="20"/>
          <w:lang w:eastAsia="ar-SA" w:bidi="ar-SA"/>
        </w:rPr>
        <w:t xml:space="preserve">Развитие </w:t>
      </w:r>
    </w:p>
    <w:p w:rsidR="003C6984" w:rsidRPr="00216B5C" w:rsidRDefault="003C6984" w:rsidP="003C6984">
      <w:pPr>
        <w:jc w:val="right"/>
        <w:rPr>
          <w:rStyle w:val="ac"/>
          <w:rFonts w:eastAsia="Times New Roman" w:cs="Times New Roman"/>
          <w:color w:val="000000"/>
          <w:sz w:val="20"/>
          <w:szCs w:val="20"/>
          <w:lang w:eastAsia="ar-SA" w:bidi="ar-SA"/>
        </w:rPr>
      </w:pPr>
      <w:r w:rsidRPr="00216B5C">
        <w:rPr>
          <w:rStyle w:val="ac"/>
          <w:rFonts w:eastAsia="Times New Roman" w:cs="Times New Roman"/>
          <w:color w:val="000000"/>
          <w:sz w:val="20"/>
          <w:szCs w:val="20"/>
          <w:lang w:eastAsia="ar-SA" w:bidi="ar-SA"/>
        </w:rPr>
        <w:t xml:space="preserve">транспортной  системы муниципального района </w:t>
      </w:r>
    </w:p>
    <w:p w:rsidR="003C6984" w:rsidRPr="00216B5C" w:rsidRDefault="003C6984" w:rsidP="003C6984">
      <w:pPr>
        <w:spacing w:line="0" w:lineRule="atLeast"/>
        <w:ind w:firstLine="708"/>
        <w:jc w:val="right"/>
        <w:rPr>
          <w:rFonts w:cs="Times New Roman"/>
          <w:sz w:val="20"/>
          <w:szCs w:val="20"/>
        </w:rPr>
      </w:pPr>
      <w:r w:rsidRPr="00216B5C">
        <w:rPr>
          <w:rStyle w:val="ac"/>
          <w:rFonts w:eastAsia="Times New Roman" w:cs="Times New Roman"/>
          <w:color w:val="000000"/>
          <w:sz w:val="20"/>
          <w:szCs w:val="20"/>
          <w:lang w:eastAsia="ar-SA" w:bidi="ar-SA"/>
        </w:rPr>
        <w:t>город Нерехта и Нерехтский район в 2019 -2028 г.г.</w:t>
      </w:r>
      <w:r w:rsidRPr="00216B5C">
        <w:rPr>
          <w:rStyle w:val="ac"/>
          <w:rFonts w:cs="Times New Roman"/>
          <w:sz w:val="20"/>
          <w:szCs w:val="20"/>
        </w:rPr>
        <w:t>»</w:t>
      </w:r>
    </w:p>
    <w:p w:rsidR="003C6984" w:rsidRPr="00216B5C" w:rsidRDefault="003C6984" w:rsidP="003C6984">
      <w:pPr>
        <w:spacing w:line="0" w:lineRule="atLeast"/>
        <w:ind w:firstLine="708"/>
        <w:jc w:val="both"/>
        <w:rPr>
          <w:rFonts w:cs="Times New Roman"/>
          <w:sz w:val="20"/>
          <w:szCs w:val="20"/>
        </w:rPr>
      </w:pPr>
    </w:p>
    <w:p w:rsidR="003C6984" w:rsidRPr="00216B5C" w:rsidRDefault="003C6984" w:rsidP="003C6984">
      <w:pPr>
        <w:pStyle w:val="aff"/>
        <w:jc w:val="center"/>
        <w:rPr>
          <w:rStyle w:val="ac"/>
          <w:rFonts w:ascii="Times New Roman" w:hAnsi="Times New Roman" w:cs="Times New Roman"/>
          <w:sz w:val="20"/>
          <w:szCs w:val="20"/>
        </w:rPr>
      </w:pPr>
      <w:r w:rsidRPr="00216B5C">
        <w:rPr>
          <w:rStyle w:val="ac"/>
          <w:rFonts w:ascii="Times New Roman" w:hAnsi="Times New Roman" w:cs="Times New Roman"/>
          <w:sz w:val="20"/>
          <w:szCs w:val="20"/>
        </w:rPr>
        <w:t>Сведения</w:t>
      </w:r>
    </w:p>
    <w:p w:rsidR="003C6984" w:rsidRPr="00216B5C" w:rsidRDefault="003C6984" w:rsidP="003C6984">
      <w:pPr>
        <w:pStyle w:val="aff"/>
        <w:jc w:val="center"/>
        <w:rPr>
          <w:rFonts w:ascii="Times New Roman" w:hAnsi="Times New Roman" w:cs="Times New Roman"/>
          <w:sz w:val="20"/>
          <w:szCs w:val="20"/>
        </w:rPr>
      </w:pPr>
      <w:r w:rsidRPr="00216B5C">
        <w:rPr>
          <w:rStyle w:val="ac"/>
          <w:rFonts w:ascii="Times New Roman" w:hAnsi="Times New Roman" w:cs="Times New Roman"/>
          <w:sz w:val="20"/>
          <w:szCs w:val="20"/>
        </w:rPr>
        <w:t xml:space="preserve">о показателях (индикаторах) </w:t>
      </w:r>
      <w:r w:rsidRPr="00216B5C">
        <w:rPr>
          <w:rFonts w:ascii="Times New Roman" w:hAnsi="Times New Roman" w:cs="Times New Roman"/>
          <w:b/>
          <w:bCs/>
          <w:sz w:val="20"/>
          <w:szCs w:val="20"/>
        </w:rPr>
        <w:t>муниципальной</w:t>
      </w:r>
      <w:r w:rsidRPr="00216B5C">
        <w:rPr>
          <w:rStyle w:val="ac"/>
          <w:rFonts w:ascii="Times New Roman" w:hAnsi="Times New Roman" w:cs="Times New Roman"/>
          <w:sz w:val="20"/>
          <w:szCs w:val="20"/>
        </w:rPr>
        <w:t xml:space="preserve"> программы </w:t>
      </w:r>
    </w:p>
    <w:p w:rsidR="003C6984" w:rsidRPr="00216B5C" w:rsidRDefault="003C6984" w:rsidP="003C6984">
      <w:pPr>
        <w:rPr>
          <w:rFonts w:cs="Times New Roman"/>
          <w:sz w:val="20"/>
          <w:szCs w:val="20"/>
        </w:rPr>
      </w:pPr>
    </w:p>
    <w:tbl>
      <w:tblPr>
        <w:tblW w:w="0" w:type="auto"/>
        <w:tblInd w:w="-941" w:type="dxa"/>
        <w:tblLayout w:type="fixed"/>
        <w:tblLook w:val="0000" w:firstRow="0" w:lastRow="0" w:firstColumn="0" w:lastColumn="0" w:noHBand="0" w:noVBand="0"/>
      </w:tblPr>
      <w:tblGrid>
        <w:gridCol w:w="420"/>
        <w:gridCol w:w="1392"/>
        <w:gridCol w:w="1428"/>
        <w:gridCol w:w="1308"/>
        <w:gridCol w:w="912"/>
        <w:gridCol w:w="768"/>
        <w:gridCol w:w="876"/>
        <w:gridCol w:w="840"/>
        <w:gridCol w:w="840"/>
        <w:gridCol w:w="864"/>
        <w:gridCol w:w="900"/>
        <w:gridCol w:w="900"/>
        <w:gridCol w:w="900"/>
        <w:gridCol w:w="888"/>
        <w:gridCol w:w="888"/>
        <w:gridCol w:w="865"/>
        <w:gridCol w:w="1715"/>
      </w:tblGrid>
      <w:tr w:rsidR="003C6984" w:rsidRPr="00216B5C" w:rsidTr="00BA6675">
        <w:tc>
          <w:tcPr>
            <w:tcW w:w="420"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N</w:t>
            </w:r>
          </w:p>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п/п</w:t>
            </w:r>
          </w:p>
        </w:tc>
        <w:tc>
          <w:tcPr>
            <w:tcW w:w="139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 xml:space="preserve">Цель муниципальной программы </w:t>
            </w:r>
          </w:p>
        </w:tc>
        <w:tc>
          <w:tcPr>
            <w:tcW w:w="1428"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 xml:space="preserve">Задача муниципальной программы </w:t>
            </w:r>
          </w:p>
        </w:tc>
        <w:tc>
          <w:tcPr>
            <w:tcW w:w="1308"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Наименование показателя</w:t>
            </w:r>
          </w:p>
        </w:tc>
        <w:tc>
          <w:tcPr>
            <w:tcW w:w="912" w:type="dxa"/>
            <w:vMerge w:val="restart"/>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Единица измерения</w:t>
            </w:r>
          </w:p>
        </w:tc>
        <w:tc>
          <w:tcPr>
            <w:tcW w:w="9529" w:type="dxa"/>
            <w:gridSpan w:val="11"/>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Значение индикаторов</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101" w:right="337"/>
              <w:jc w:val="center"/>
              <w:rPr>
                <w:rFonts w:ascii="Times New Roman" w:hAnsi="Times New Roman" w:cs="Times New Roman"/>
                <w:sz w:val="20"/>
                <w:szCs w:val="20"/>
              </w:rPr>
            </w:pPr>
            <w:r w:rsidRPr="00216B5C">
              <w:rPr>
                <w:rFonts w:ascii="Times New Roman" w:hAnsi="Times New Roman" w:cs="Times New Roman"/>
                <w:sz w:val="20"/>
                <w:szCs w:val="20"/>
              </w:rPr>
              <w:t>Отметка о соответствии показателям, установленным нормативными правовыми актами</w:t>
            </w:r>
          </w:p>
        </w:tc>
      </w:tr>
      <w:tr w:rsidR="003C6984" w:rsidRPr="00216B5C" w:rsidTr="00BA6675">
        <w:tc>
          <w:tcPr>
            <w:tcW w:w="420"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1392"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1428"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1308"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912" w:type="dxa"/>
            <w:vMerge/>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p>
        </w:tc>
        <w:tc>
          <w:tcPr>
            <w:tcW w:w="76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базовое значение 2018 года</w:t>
            </w:r>
          </w:p>
        </w:tc>
        <w:tc>
          <w:tcPr>
            <w:tcW w:w="87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2019</w:t>
            </w:r>
          </w:p>
        </w:tc>
        <w:tc>
          <w:tcPr>
            <w:tcW w:w="84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2020</w:t>
            </w:r>
          </w:p>
        </w:tc>
        <w:tc>
          <w:tcPr>
            <w:tcW w:w="84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2021</w:t>
            </w:r>
          </w:p>
        </w:tc>
        <w:tc>
          <w:tcPr>
            <w:tcW w:w="864"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2022</w:t>
            </w:r>
          </w:p>
        </w:tc>
        <w:tc>
          <w:tcPr>
            <w:tcW w:w="90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2023</w:t>
            </w:r>
          </w:p>
        </w:tc>
        <w:tc>
          <w:tcPr>
            <w:tcW w:w="90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2024</w:t>
            </w:r>
          </w:p>
        </w:tc>
        <w:tc>
          <w:tcPr>
            <w:tcW w:w="90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2025</w:t>
            </w:r>
          </w:p>
        </w:tc>
        <w:tc>
          <w:tcPr>
            <w:tcW w:w="88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2026</w:t>
            </w:r>
          </w:p>
        </w:tc>
        <w:tc>
          <w:tcPr>
            <w:tcW w:w="88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2027</w:t>
            </w:r>
          </w:p>
        </w:tc>
        <w:tc>
          <w:tcPr>
            <w:tcW w:w="865"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2028</w:t>
            </w: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napToGrid w:val="0"/>
              <w:ind w:left="101" w:right="337"/>
              <w:rPr>
                <w:rFonts w:cs="Times New Roman"/>
                <w:sz w:val="20"/>
                <w:szCs w:val="20"/>
              </w:rPr>
            </w:pPr>
          </w:p>
        </w:tc>
      </w:tr>
      <w:tr w:rsidR="003C6984" w:rsidRPr="00216B5C" w:rsidTr="00BA6675">
        <w:tc>
          <w:tcPr>
            <w:tcW w:w="420"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w:t>
            </w:r>
          </w:p>
        </w:tc>
        <w:tc>
          <w:tcPr>
            <w:tcW w:w="139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w:t>
            </w:r>
          </w:p>
        </w:tc>
        <w:tc>
          <w:tcPr>
            <w:tcW w:w="142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3</w:t>
            </w:r>
          </w:p>
        </w:tc>
        <w:tc>
          <w:tcPr>
            <w:tcW w:w="1308"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4</w:t>
            </w:r>
          </w:p>
        </w:tc>
        <w:tc>
          <w:tcPr>
            <w:tcW w:w="912"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5</w:t>
            </w:r>
          </w:p>
        </w:tc>
        <w:tc>
          <w:tcPr>
            <w:tcW w:w="768"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6</w:t>
            </w:r>
          </w:p>
        </w:tc>
        <w:tc>
          <w:tcPr>
            <w:tcW w:w="876"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7</w:t>
            </w:r>
          </w:p>
        </w:tc>
        <w:tc>
          <w:tcPr>
            <w:tcW w:w="840"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8</w:t>
            </w:r>
          </w:p>
        </w:tc>
        <w:tc>
          <w:tcPr>
            <w:tcW w:w="840"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9</w:t>
            </w:r>
          </w:p>
        </w:tc>
        <w:tc>
          <w:tcPr>
            <w:tcW w:w="864"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10</w:t>
            </w:r>
          </w:p>
        </w:tc>
        <w:tc>
          <w:tcPr>
            <w:tcW w:w="900"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11</w:t>
            </w:r>
          </w:p>
        </w:tc>
        <w:tc>
          <w:tcPr>
            <w:tcW w:w="900"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900"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13</w:t>
            </w:r>
          </w:p>
        </w:tc>
        <w:tc>
          <w:tcPr>
            <w:tcW w:w="888"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14</w:t>
            </w:r>
          </w:p>
        </w:tc>
        <w:tc>
          <w:tcPr>
            <w:tcW w:w="888"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15</w:t>
            </w:r>
          </w:p>
        </w:tc>
        <w:tc>
          <w:tcPr>
            <w:tcW w:w="865" w:type="dxa"/>
            <w:tcBorders>
              <w:top w:val="single" w:sz="4" w:space="0" w:color="000000"/>
              <w:left w:val="single" w:sz="4" w:space="0" w:color="000000"/>
              <w:bottom w:val="single" w:sz="4" w:space="0" w:color="000000"/>
            </w:tcBorders>
            <w:shd w:val="clear" w:color="auto" w:fill="auto"/>
            <w:vAlign w:val="center"/>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16</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pStyle w:val="aff0"/>
              <w:ind w:left="101" w:right="337"/>
              <w:jc w:val="center"/>
              <w:rPr>
                <w:rFonts w:ascii="Times New Roman" w:hAnsi="Times New Roman" w:cs="Times New Roman"/>
                <w:sz w:val="20"/>
                <w:szCs w:val="20"/>
              </w:rPr>
            </w:pPr>
            <w:r w:rsidRPr="00216B5C">
              <w:rPr>
                <w:rFonts w:ascii="Times New Roman" w:hAnsi="Times New Roman" w:cs="Times New Roman"/>
                <w:sz w:val="20"/>
                <w:szCs w:val="20"/>
              </w:rPr>
              <w:t>17</w:t>
            </w:r>
          </w:p>
        </w:tc>
      </w:tr>
      <w:tr w:rsidR="003C6984" w:rsidRPr="00216B5C" w:rsidTr="00BA6675">
        <w:tc>
          <w:tcPr>
            <w:tcW w:w="16704" w:type="dxa"/>
            <w:gridSpan w:val="17"/>
            <w:tcBorders>
              <w:top w:val="single" w:sz="4" w:space="0" w:color="000000"/>
              <w:left w:val="single" w:sz="4" w:space="0" w:color="000000"/>
              <w:right w:val="single" w:sz="4" w:space="0" w:color="000000"/>
            </w:tcBorders>
            <w:shd w:val="clear" w:color="auto" w:fill="auto"/>
          </w:tcPr>
          <w:p w:rsidR="003C6984" w:rsidRPr="00216B5C" w:rsidRDefault="003C6984" w:rsidP="00BA6675">
            <w:pPr>
              <w:pStyle w:val="aff1"/>
              <w:ind w:left="101" w:right="337"/>
              <w:jc w:val="center"/>
              <w:rPr>
                <w:rFonts w:ascii="Times New Roman" w:hAnsi="Times New Roman" w:cs="Times New Roman"/>
                <w:sz w:val="20"/>
                <w:szCs w:val="20"/>
              </w:rPr>
            </w:pPr>
            <w:r w:rsidRPr="00216B5C">
              <w:rPr>
                <w:rFonts w:ascii="Times New Roman" w:hAnsi="Times New Roman" w:cs="Times New Roman"/>
                <w:sz w:val="20"/>
                <w:szCs w:val="20"/>
              </w:rPr>
              <w:t xml:space="preserve">Муниципальная программа </w:t>
            </w:r>
            <w:r w:rsidRPr="00216B5C">
              <w:rPr>
                <w:rStyle w:val="ac"/>
                <w:rFonts w:ascii="Times New Roman" w:eastAsia="Times New Roman" w:hAnsi="Times New Roman" w:cs="Times New Roman"/>
                <w:color w:val="000000"/>
                <w:sz w:val="20"/>
                <w:szCs w:val="20"/>
                <w:lang w:eastAsia="ar-SA" w:bidi="ar-SA"/>
              </w:rPr>
              <w:t>«Развитие транспортной  системы муниципального района город Нерехта и Нерехтский район в 2019 -2028 г.г.»</w:t>
            </w:r>
          </w:p>
        </w:tc>
      </w:tr>
      <w:tr w:rsidR="003C6984" w:rsidRPr="00216B5C" w:rsidTr="00BA6675">
        <w:tc>
          <w:tcPr>
            <w:tcW w:w="42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bookmarkStart w:id="2" w:name="_GoBack" w:colFirst="12" w:colLast="12"/>
            <w:r w:rsidRPr="00216B5C">
              <w:rPr>
                <w:rFonts w:ascii="Times New Roman" w:hAnsi="Times New Roman" w:cs="Times New Roman"/>
                <w:sz w:val="20"/>
                <w:szCs w:val="20"/>
              </w:rPr>
              <w:t>1.</w:t>
            </w:r>
          </w:p>
        </w:tc>
        <w:tc>
          <w:tcPr>
            <w:tcW w:w="139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snapToGrid w:val="0"/>
              <w:spacing w:line="228" w:lineRule="auto"/>
              <w:rPr>
                <w:rFonts w:cs="Times New Roman"/>
                <w:color w:val="000000"/>
                <w:sz w:val="20"/>
                <w:szCs w:val="20"/>
              </w:rPr>
            </w:pPr>
            <w:r w:rsidRPr="00216B5C">
              <w:rPr>
                <w:rFonts w:cs="Times New Roman"/>
                <w:sz w:val="20"/>
                <w:szCs w:val="20"/>
              </w:rPr>
              <w:t>Развитие автомобильно-дорожной инфраструктуры, сохранение и совершенствование существующей сети автомобильных 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tc>
        <w:tc>
          <w:tcPr>
            <w:tcW w:w="142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consplusnonformat0"/>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color w:val="000000"/>
                <w:sz w:val="20"/>
                <w:szCs w:val="20"/>
              </w:rPr>
              <w:t>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дорог и сооружений на них</w:t>
            </w:r>
          </w:p>
        </w:tc>
        <w:tc>
          <w:tcPr>
            <w:tcW w:w="130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shd w:val="clear" w:color="auto" w:fill="FFFFFF"/>
              <w:tabs>
                <w:tab w:val="left" w:pos="630"/>
                <w:tab w:val="left" w:pos="1480"/>
              </w:tabs>
              <w:snapToGrid w:val="0"/>
              <w:spacing w:line="100" w:lineRule="atLeast"/>
              <w:rPr>
                <w:rFonts w:cs="Times New Roman"/>
                <w:sz w:val="20"/>
                <w:szCs w:val="20"/>
              </w:rPr>
            </w:pPr>
            <w:r w:rsidRPr="00216B5C">
              <w:rPr>
                <w:rFonts w:cs="Times New Roman"/>
                <w:sz w:val="20"/>
                <w:szCs w:val="20"/>
              </w:rPr>
              <w:t xml:space="preserve">Сохранение протяженности автомобильных дорог </w:t>
            </w:r>
            <w:r w:rsidRPr="00216B5C">
              <w:rPr>
                <w:rFonts w:cs="Times New Roman"/>
                <w:color w:val="000000"/>
                <w:sz w:val="20"/>
                <w:szCs w:val="20"/>
              </w:rPr>
              <w:t>общего пользования местного значения, подлежащих содержанию на уровне, соответствующем категории дороги</w:t>
            </w:r>
          </w:p>
        </w:tc>
        <w:tc>
          <w:tcPr>
            <w:tcW w:w="912"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км</w:t>
            </w:r>
          </w:p>
        </w:tc>
        <w:tc>
          <w:tcPr>
            <w:tcW w:w="76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213,7</w:t>
            </w:r>
          </w:p>
        </w:tc>
        <w:tc>
          <w:tcPr>
            <w:tcW w:w="876"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213,7</w:t>
            </w:r>
          </w:p>
        </w:tc>
        <w:tc>
          <w:tcPr>
            <w:tcW w:w="84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hAnsi="Times New Roman" w:cs="Times New Roman"/>
                <w:sz w:val="20"/>
                <w:szCs w:val="20"/>
              </w:rPr>
              <w:t>21</w:t>
            </w:r>
            <w:r w:rsidRPr="00216B5C">
              <w:rPr>
                <w:rFonts w:ascii="Times New Roman" w:eastAsia="Times New Roman" w:hAnsi="Times New Roman" w:cs="Times New Roman"/>
                <w:color w:val="000000"/>
                <w:spacing w:val="-6"/>
                <w:sz w:val="20"/>
                <w:szCs w:val="20"/>
                <w:lang w:eastAsia="ar-SA" w:bidi="ar-SA"/>
              </w:rPr>
              <w:t>5,3</w:t>
            </w:r>
          </w:p>
        </w:tc>
        <w:tc>
          <w:tcPr>
            <w:tcW w:w="84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864"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90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90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900"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88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888"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865" w:type="dxa"/>
            <w:tcBorders>
              <w:top w:val="single" w:sz="4" w:space="0" w:color="000000"/>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lang w:eastAsia="ar-SA" w:bidi="ar-SA"/>
              </w:rPr>
              <w:t>215,3</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hd w:val="clear" w:color="auto" w:fill="FFFFFF"/>
              <w:tabs>
                <w:tab w:val="left" w:pos="485"/>
              </w:tabs>
              <w:snapToGrid w:val="0"/>
              <w:ind w:left="101" w:right="337"/>
              <w:rPr>
                <w:rFonts w:cs="Times New Roman"/>
                <w:sz w:val="20"/>
                <w:szCs w:val="20"/>
              </w:rPr>
            </w:pPr>
            <w:r w:rsidRPr="00216B5C">
              <w:rPr>
                <w:rFonts w:eastAsia="Times New Roman" w:cs="Times New Roman"/>
                <w:color w:val="000000"/>
                <w:spacing w:val="-6"/>
                <w:sz w:val="20"/>
                <w:szCs w:val="20"/>
                <w:lang w:eastAsia="ar-SA" w:bidi="ar-SA"/>
              </w:rPr>
              <w:t>Постановление администрации Костромской области от 24.07.2023 №306-а «Об утверждении государственной программы Костромской области "Развитие транспортной системы Костромской области»</w:t>
            </w:r>
          </w:p>
        </w:tc>
      </w:tr>
      <w:bookmarkEnd w:id="2"/>
      <w:tr w:rsidR="003C6984" w:rsidRPr="00216B5C" w:rsidTr="00BA6675">
        <w:tc>
          <w:tcPr>
            <w:tcW w:w="420"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2</w:t>
            </w:r>
          </w:p>
        </w:tc>
        <w:tc>
          <w:tcPr>
            <w:tcW w:w="1392" w:type="dxa"/>
            <w:tcBorders>
              <w:left w:val="single" w:sz="4" w:space="0" w:color="000000"/>
              <w:bottom w:val="single" w:sz="4" w:space="0" w:color="000000"/>
            </w:tcBorders>
            <w:shd w:val="clear" w:color="auto" w:fill="auto"/>
          </w:tcPr>
          <w:p w:rsidR="003C6984" w:rsidRPr="00216B5C" w:rsidRDefault="003C6984" w:rsidP="00BA6675">
            <w:pPr>
              <w:snapToGrid w:val="0"/>
              <w:spacing w:line="200" w:lineRule="atLeast"/>
              <w:rPr>
                <w:rFonts w:cs="Times New Roman"/>
                <w:color w:val="000000"/>
                <w:sz w:val="20"/>
                <w:szCs w:val="20"/>
              </w:rPr>
            </w:pPr>
            <w:r w:rsidRPr="00216B5C">
              <w:rPr>
                <w:rFonts w:cs="Times New Roman"/>
                <w:sz w:val="20"/>
                <w:szCs w:val="20"/>
              </w:rPr>
              <w:t xml:space="preserve">Развитие автомобильно-дорожной инфраструктуры, сохранение и совершенствование существующей сети автомобильных дорог муниципального района город Нерехта и Нерехтский район, доведение ее технического </w:t>
            </w:r>
            <w:r w:rsidRPr="00216B5C">
              <w:rPr>
                <w:rFonts w:cs="Times New Roman"/>
                <w:sz w:val="20"/>
                <w:szCs w:val="20"/>
              </w:rPr>
              <w:lastRenderedPageBreak/>
              <w:t>состояния до уровня, соответствующего нормативным требованиям.</w:t>
            </w:r>
          </w:p>
        </w:tc>
        <w:tc>
          <w:tcPr>
            <w:tcW w:w="1428" w:type="dxa"/>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color w:val="000000"/>
                <w:sz w:val="20"/>
                <w:szCs w:val="20"/>
              </w:rPr>
              <w:lastRenderedPageBreak/>
              <w:t>Сохранение протяженности автомобильных дорог общего пользования местного значения соответствующих нормативным требованиям</w:t>
            </w:r>
          </w:p>
        </w:tc>
        <w:tc>
          <w:tcPr>
            <w:tcW w:w="1308" w:type="dxa"/>
            <w:tcBorders>
              <w:left w:val="single" w:sz="4" w:space="0" w:color="000000"/>
              <w:bottom w:val="single" w:sz="4" w:space="0" w:color="000000"/>
            </w:tcBorders>
            <w:shd w:val="clear" w:color="auto" w:fill="auto"/>
          </w:tcPr>
          <w:p w:rsidR="003C6984" w:rsidRPr="00216B5C" w:rsidRDefault="003C6984" w:rsidP="00BA6675">
            <w:pPr>
              <w:tabs>
                <w:tab w:val="left" w:pos="630"/>
                <w:tab w:val="left" w:pos="1480"/>
              </w:tabs>
              <w:snapToGrid w:val="0"/>
              <w:spacing w:line="228" w:lineRule="auto"/>
              <w:jc w:val="both"/>
              <w:rPr>
                <w:rFonts w:cs="Times New Roman"/>
                <w:sz w:val="20"/>
                <w:szCs w:val="20"/>
              </w:rPr>
            </w:pPr>
            <w:r w:rsidRPr="00216B5C">
              <w:rPr>
                <w:rFonts w:cs="Times New Roman"/>
                <w:sz w:val="20"/>
                <w:szCs w:val="20"/>
              </w:rPr>
              <w:t>Протяженность участков автомобильных дорог, на которых выполнен ремонт</w:t>
            </w:r>
          </w:p>
        </w:tc>
        <w:tc>
          <w:tcPr>
            <w:tcW w:w="912"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rPr>
              <w:t>км</w:t>
            </w:r>
          </w:p>
        </w:tc>
        <w:tc>
          <w:tcPr>
            <w:tcW w:w="76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0,5</w:t>
            </w:r>
          </w:p>
        </w:tc>
        <w:tc>
          <w:tcPr>
            <w:tcW w:w="876"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3,82</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hAnsi="Times New Roman" w:cs="Times New Roman"/>
                <w:sz w:val="20"/>
                <w:szCs w:val="20"/>
                <w:shd w:val="clear" w:color="auto" w:fill="FFFFFF"/>
              </w:rPr>
              <w:t>6,88</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7,5</w:t>
            </w:r>
            <w:r w:rsidRPr="00216B5C">
              <w:rPr>
                <w:rFonts w:ascii="Times New Roman" w:eastAsia="Times New Roman" w:hAnsi="Times New Roman" w:cs="Times New Roman"/>
                <w:color w:val="000000"/>
                <w:spacing w:val="-6"/>
                <w:sz w:val="20"/>
                <w:szCs w:val="20"/>
                <w:shd w:val="clear" w:color="auto" w:fill="FFFFFF"/>
                <w:lang w:val="en-US" w:eastAsia="ar-SA" w:bidi="ar-SA"/>
              </w:rPr>
              <w:t>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7,69</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7,699</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0,92</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9,57</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9,06</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8,2</w:t>
            </w:r>
          </w:p>
        </w:tc>
        <w:tc>
          <w:tcPr>
            <w:tcW w:w="865"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10,23</w:t>
            </w: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hd w:val="clear" w:color="auto" w:fill="FFFFFF"/>
              <w:tabs>
                <w:tab w:val="left" w:pos="485"/>
              </w:tabs>
              <w:snapToGrid w:val="0"/>
              <w:ind w:left="101" w:right="337"/>
              <w:rPr>
                <w:rFonts w:eastAsia="Times New Roman" w:cs="Times New Roman"/>
                <w:color w:val="000000"/>
                <w:spacing w:val="-6"/>
                <w:sz w:val="20"/>
                <w:szCs w:val="20"/>
                <w:lang w:eastAsia="ar-SA" w:bidi="ar-SA"/>
              </w:rPr>
            </w:pPr>
          </w:p>
        </w:tc>
      </w:tr>
      <w:tr w:rsidR="003C6984" w:rsidRPr="00216B5C" w:rsidTr="00BA6675">
        <w:tc>
          <w:tcPr>
            <w:tcW w:w="420"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3</w:t>
            </w:r>
          </w:p>
        </w:tc>
        <w:tc>
          <w:tcPr>
            <w:tcW w:w="1392" w:type="dxa"/>
            <w:tcBorders>
              <w:left w:val="single" w:sz="4" w:space="0" w:color="000000"/>
              <w:bottom w:val="single" w:sz="4" w:space="0" w:color="000000"/>
            </w:tcBorders>
            <w:shd w:val="clear" w:color="auto" w:fill="auto"/>
          </w:tcPr>
          <w:p w:rsidR="003C6984" w:rsidRPr="00216B5C" w:rsidRDefault="003C6984" w:rsidP="00BA6675">
            <w:pPr>
              <w:snapToGrid w:val="0"/>
              <w:spacing w:line="200" w:lineRule="atLeast"/>
              <w:rPr>
                <w:rFonts w:cs="Times New Roman"/>
                <w:color w:val="000000"/>
                <w:sz w:val="20"/>
                <w:szCs w:val="20"/>
              </w:rPr>
            </w:pPr>
            <w:r w:rsidRPr="00216B5C">
              <w:rPr>
                <w:rFonts w:cs="Times New Roman"/>
                <w:sz w:val="20"/>
                <w:szCs w:val="20"/>
              </w:rPr>
              <w:t>Развитие автомобильно-дорожной инфраструктуры, сохранение и совершенствование существующей сети автомобильных 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tc>
        <w:tc>
          <w:tcPr>
            <w:tcW w:w="1428" w:type="dxa"/>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eastAsia="Times New Roman" w:hAnsi="Times New Roman" w:cs="Times New Roman"/>
                <w:sz w:val="20"/>
                <w:szCs w:val="20"/>
              </w:rPr>
            </w:pPr>
            <w:r w:rsidRPr="00216B5C">
              <w:rPr>
                <w:rFonts w:ascii="Times New Roman" w:hAnsi="Times New Roman" w:cs="Times New Roman"/>
                <w:color w:val="000000"/>
                <w:sz w:val="20"/>
                <w:szCs w:val="20"/>
              </w:rPr>
              <w:t>Сохранение протяженности автомобильных дорог общего пользования местного значения соответствующих нормативным требованиям</w:t>
            </w:r>
          </w:p>
        </w:tc>
        <w:tc>
          <w:tcPr>
            <w:tcW w:w="1308" w:type="dxa"/>
            <w:tcBorders>
              <w:left w:val="single" w:sz="4" w:space="0" w:color="000000"/>
              <w:bottom w:val="single" w:sz="4" w:space="0" w:color="000000"/>
            </w:tcBorders>
            <w:shd w:val="clear" w:color="auto" w:fill="auto"/>
          </w:tcPr>
          <w:p w:rsidR="003C6984" w:rsidRPr="00216B5C" w:rsidRDefault="003C6984" w:rsidP="00BA6675">
            <w:pPr>
              <w:pStyle w:val="aff0"/>
              <w:tabs>
                <w:tab w:val="left" w:pos="630"/>
                <w:tab w:val="left" w:pos="1480"/>
              </w:tabs>
              <w:snapToGrid w:val="0"/>
              <w:spacing w:line="228" w:lineRule="auto"/>
              <w:rPr>
                <w:rFonts w:ascii="Times New Roman" w:eastAsia="Times New Roman" w:hAnsi="Times New Roman" w:cs="Times New Roman"/>
                <w:sz w:val="20"/>
                <w:szCs w:val="20"/>
              </w:rPr>
            </w:pPr>
            <w:r w:rsidRPr="00216B5C">
              <w:rPr>
                <w:rFonts w:ascii="Times New Roman" w:eastAsia="Times New Roman" w:hAnsi="Times New Roman" w:cs="Times New Roman"/>
                <w:sz w:val="20"/>
                <w:szCs w:val="20"/>
              </w:rPr>
              <w:t>Площадь участков автомобильных дорог местного значения, тротуаров, на которых выполнен ремонт</w:t>
            </w:r>
          </w:p>
        </w:tc>
        <w:tc>
          <w:tcPr>
            <w:tcW w:w="912" w:type="dxa"/>
            <w:tcBorders>
              <w:left w:val="single" w:sz="4" w:space="0" w:color="000000"/>
              <w:bottom w:val="single" w:sz="4" w:space="0" w:color="000000"/>
            </w:tcBorders>
            <w:shd w:val="clear" w:color="auto" w:fill="auto"/>
          </w:tcPr>
          <w:p w:rsidR="003C6984" w:rsidRPr="00216B5C" w:rsidRDefault="003C6984" w:rsidP="00BA6675">
            <w:pPr>
              <w:snapToGrid w:val="0"/>
              <w:jc w:val="center"/>
              <w:rPr>
                <w:rFonts w:cs="Times New Roman"/>
                <w:sz w:val="20"/>
                <w:szCs w:val="20"/>
                <w:shd w:val="clear" w:color="auto" w:fill="FFFFFF"/>
              </w:rPr>
            </w:pPr>
            <w:r w:rsidRPr="00216B5C">
              <w:rPr>
                <w:rFonts w:eastAsia="Times New Roman" w:cs="Times New Roman"/>
                <w:sz w:val="20"/>
                <w:szCs w:val="20"/>
              </w:rPr>
              <w:t>кв.м.</w:t>
            </w:r>
          </w:p>
        </w:tc>
        <w:tc>
          <w:tcPr>
            <w:tcW w:w="76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sz w:val="20"/>
                <w:szCs w:val="20"/>
                <w:shd w:val="clear" w:color="auto" w:fill="FFFFFF"/>
              </w:rPr>
            </w:pPr>
            <w:r w:rsidRPr="00216B5C">
              <w:rPr>
                <w:rFonts w:ascii="Times New Roman" w:hAnsi="Times New Roman" w:cs="Times New Roman"/>
                <w:sz w:val="20"/>
                <w:szCs w:val="20"/>
                <w:shd w:val="clear" w:color="auto" w:fill="FFFFFF"/>
              </w:rPr>
              <w:t>-</w:t>
            </w:r>
          </w:p>
        </w:tc>
        <w:tc>
          <w:tcPr>
            <w:tcW w:w="876" w:type="dxa"/>
            <w:tcBorders>
              <w:left w:val="single" w:sz="4" w:space="0" w:color="000000"/>
              <w:bottom w:val="single" w:sz="4" w:space="0" w:color="000000"/>
            </w:tcBorders>
            <w:shd w:val="clear" w:color="auto" w:fill="auto"/>
          </w:tcPr>
          <w:p w:rsidR="003C6984" w:rsidRPr="00216B5C" w:rsidRDefault="003C6984" w:rsidP="00BA6675">
            <w:pPr>
              <w:snapToGrid w:val="0"/>
              <w:jc w:val="center"/>
              <w:rPr>
                <w:rFonts w:cs="Times New Roman"/>
                <w:sz w:val="20"/>
                <w:szCs w:val="20"/>
                <w:shd w:val="clear" w:color="auto" w:fill="FFFFFF"/>
              </w:rPr>
            </w:pPr>
            <w:r w:rsidRPr="00216B5C">
              <w:rPr>
                <w:rFonts w:eastAsia="Times New Roman" w:cs="Times New Roman"/>
                <w:sz w:val="20"/>
                <w:szCs w:val="20"/>
                <w:shd w:val="clear" w:color="auto" w:fill="FFFFFF"/>
              </w:rPr>
              <w:t>11486</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hAnsi="Times New Roman" w:cs="Times New Roman"/>
                <w:sz w:val="20"/>
                <w:szCs w:val="20"/>
                <w:shd w:val="clear" w:color="auto" w:fill="FFFFFF"/>
              </w:rPr>
              <w:t>-</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6000</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val="en-US"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6497</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eastAsia="Times New Roman" w:hAnsi="Times New Roman" w:cs="Times New Roman"/>
                <w:color w:val="000000"/>
                <w:spacing w:val="-6"/>
                <w:sz w:val="20"/>
                <w:szCs w:val="20"/>
                <w:shd w:val="clear" w:color="auto" w:fill="FFFFFF"/>
                <w:lang w:val="en-US" w:eastAsia="ar-SA" w:bidi="ar-SA"/>
              </w:rPr>
              <w:t>16146</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1423</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shd w:val="clear" w:color="auto" w:fill="FFFFFF"/>
                <w:lang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w:t>
            </w:r>
          </w:p>
        </w:tc>
        <w:tc>
          <w:tcPr>
            <w:tcW w:w="865"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eastAsia="Times New Roman" w:hAnsi="Times New Roman" w:cs="Times New Roman"/>
                <w:color w:val="000000"/>
                <w:spacing w:val="-6"/>
                <w:sz w:val="20"/>
                <w:szCs w:val="20"/>
                <w:shd w:val="clear" w:color="auto" w:fill="FFFFFF"/>
                <w:lang w:eastAsia="ar-SA" w:bidi="ar-SA"/>
              </w:rPr>
              <w:t>-</w:t>
            </w: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hd w:val="clear" w:color="auto" w:fill="FFFFFF"/>
              <w:tabs>
                <w:tab w:val="left" w:pos="485"/>
              </w:tabs>
              <w:snapToGrid w:val="0"/>
              <w:ind w:left="101" w:right="337"/>
              <w:rPr>
                <w:rFonts w:eastAsia="Times New Roman" w:cs="Times New Roman"/>
                <w:color w:val="000000"/>
                <w:spacing w:val="-6"/>
                <w:sz w:val="20"/>
                <w:szCs w:val="20"/>
                <w:lang w:eastAsia="ar-SA" w:bidi="ar-SA"/>
              </w:rPr>
            </w:pPr>
          </w:p>
        </w:tc>
      </w:tr>
      <w:tr w:rsidR="003C6984" w:rsidRPr="00216B5C" w:rsidTr="00BA6675">
        <w:tc>
          <w:tcPr>
            <w:tcW w:w="420" w:type="dxa"/>
            <w:tcBorders>
              <w:left w:val="single" w:sz="4" w:space="0" w:color="000000"/>
              <w:bottom w:val="single" w:sz="4" w:space="0" w:color="000000"/>
            </w:tcBorders>
            <w:shd w:val="clear" w:color="auto" w:fill="auto"/>
          </w:tcPr>
          <w:p w:rsidR="003C6984" w:rsidRPr="00216B5C" w:rsidRDefault="003C6984" w:rsidP="00BA6675">
            <w:pPr>
              <w:pStyle w:val="aff0"/>
              <w:jc w:val="center"/>
              <w:rPr>
                <w:rFonts w:ascii="Times New Roman" w:hAnsi="Times New Roman" w:cs="Times New Roman"/>
                <w:sz w:val="20"/>
                <w:szCs w:val="20"/>
              </w:rPr>
            </w:pPr>
            <w:r w:rsidRPr="00216B5C">
              <w:rPr>
                <w:rFonts w:ascii="Times New Roman" w:hAnsi="Times New Roman" w:cs="Times New Roman"/>
                <w:sz w:val="20"/>
                <w:szCs w:val="20"/>
              </w:rPr>
              <w:t>4</w:t>
            </w:r>
          </w:p>
        </w:tc>
        <w:tc>
          <w:tcPr>
            <w:tcW w:w="1392" w:type="dxa"/>
            <w:tcBorders>
              <w:left w:val="single" w:sz="4" w:space="0" w:color="000000"/>
              <w:bottom w:val="single" w:sz="4" w:space="0" w:color="000000"/>
            </w:tcBorders>
            <w:shd w:val="clear" w:color="auto" w:fill="auto"/>
          </w:tcPr>
          <w:p w:rsidR="003C6984" w:rsidRPr="00216B5C" w:rsidRDefault="003C6984" w:rsidP="00BA6675">
            <w:pPr>
              <w:snapToGrid w:val="0"/>
              <w:rPr>
                <w:rFonts w:cs="Times New Roman"/>
                <w:sz w:val="20"/>
                <w:szCs w:val="20"/>
              </w:rPr>
            </w:pPr>
            <w:r w:rsidRPr="00216B5C">
              <w:rPr>
                <w:rFonts w:cs="Times New Roman"/>
                <w:sz w:val="20"/>
                <w:szCs w:val="20"/>
              </w:rPr>
              <w:t>Обеспечение  доступности транспортных услуг для населения</w:t>
            </w:r>
          </w:p>
          <w:p w:rsidR="003C6984" w:rsidRPr="00216B5C" w:rsidRDefault="003C6984" w:rsidP="00BA6675">
            <w:pPr>
              <w:snapToGrid w:val="0"/>
              <w:rPr>
                <w:rFonts w:cs="Times New Roman"/>
                <w:sz w:val="20"/>
                <w:szCs w:val="20"/>
              </w:rPr>
            </w:pPr>
          </w:p>
        </w:tc>
        <w:tc>
          <w:tcPr>
            <w:tcW w:w="1428" w:type="dxa"/>
            <w:tcBorders>
              <w:left w:val="single" w:sz="4" w:space="0" w:color="000000"/>
              <w:bottom w:val="single" w:sz="4" w:space="0" w:color="000000"/>
            </w:tcBorders>
            <w:shd w:val="clear" w:color="auto" w:fill="auto"/>
          </w:tcPr>
          <w:p w:rsidR="003C6984" w:rsidRPr="00216B5C" w:rsidRDefault="003C6984" w:rsidP="00BA6675">
            <w:pPr>
              <w:pStyle w:val="afc"/>
              <w:suppressLineNumbers/>
              <w:tabs>
                <w:tab w:val="left" w:pos="630"/>
                <w:tab w:val="left" w:pos="1480"/>
              </w:tabs>
              <w:snapToGrid w:val="0"/>
              <w:spacing w:before="0" w:after="0" w:line="100" w:lineRule="atLeast"/>
              <w:rPr>
                <w:rFonts w:ascii="Times New Roman" w:hAnsi="Times New Roman" w:cs="Times New Roman"/>
                <w:sz w:val="20"/>
                <w:szCs w:val="20"/>
              </w:rPr>
            </w:pPr>
            <w:r w:rsidRPr="00216B5C">
              <w:rPr>
                <w:rFonts w:ascii="Times New Roman" w:hAnsi="Times New Roman" w:cs="Times New Roman"/>
                <w:sz w:val="20"/>
                <w:szCs w:val="20"/>
              </w:rPr>
              <w:t>Обеспечение потребности в перевозках пассажиров на социально значимых маршрутах</w:t>
            </w:r>
          </w:p>
        </w:tc>
        <w:tc>
          <w:tcPr>
            <w:tcW w:w="1308" w:type="dxa"/>
            <w:tcBorders>
              <w:left w:val="single" w:sz="4" w:space="0" w:color="000000"/>
              <w:bottom w:val="single" w:sz="4" w:space="0" w:color="000000"/>
            </w:tcBorders>
            <w:shd w:val="clear" w:color="auto" w:fill="auto"/>
          </w:tcPr>
          <w:p w:rsidR="003C6984" w:rsidRPr="00216B5C" w:rsidRDefault="003C6984" w:rsidP="00BA6675">
            <w:pPr>
              <w:tabs>
                <w:tab w:val="left" w:pos="630"/>
                <w:tab w:val="left" w:pos="1480"/>
              </w:tabs>
              <w:snapToGrid w:val="0"/>
              <w:spacing w:line="228" w:lineRule="auto"/>
              <w:rPr>
                <w:rFonts w:cs="Times New Roman"/>
                <w:sz w:val="20"/>
                <w:szCs w:val="20"/>
              </w:rPr>
            </w:pPr>
            <w:r w:rsidRPr="00216B5C">
              <w:rPr>
                <w:rFonts w:cs="Times New Roman"/>
                <w:sz w:val="20"/>
                <w:szCs w:val="20"/>
              </w:rPr>
              <w:t>Сохранение обеспечения перевозок пассажиров на  социально значимых маршрутах</w:t>
            </w:r>
          </w:p>
        </w:tc>
        <w:tc>
          <w:tcPr>
            <w:tcW w:w="912"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единиц</w:t>
            </w:r>
          </w:p>
        </w:tc>
        <w:tc>
          <w:tcPr>
            <w:tcW w:w="76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876"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84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w:t>
            </w:r>
            <w:r w:rsidRPr="00216B5C">
              <w:rPr>
                <w:rFonts w:ascii="Times New Roman" w:eastAsia="Times New Roman" w:hAnsi="Times New Roman" w:cs="Times New Roman"/>
                <w:color w:val="000000"/>
                <w:spacing w:val="-6"/>
                <w:sz w:val="20"/>
                <w:szCs w:val="20"/>
                <w:lang w:eastAsia="ar-SA" w:bidi="ar-SA"/>
              </w:rPr>
              <w:t>2</w:t>
            </w:r>
          </w:p>
        </w:tc>
        <w:tc>
          <w:tcPr>
            <w:tcW w:w="864"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900"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888"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hAnsi="Times New Roman" w:cs="Times New Roman"/>
                <w:sz w:val="20"/>
                <w:szCs w:val="20"/>
              </w:rPr>
            </w:pPr>
            <w:r w:rsidRPr="00216B5C">
              <w:rPr>
                <w:rFonts w:ascii="Times New Roman" w:hAnsi="Times New Roman" w:cs="Times New Roman"/>
                <w:sz w:val="20"/>
                <w:szCs w:val="20"/>
              </w:rPr>
              <w:t>12</w:t>
            </w:r>
          </w:p>
        </w:tc>
        <w:tc>
          <w:tcPr>
            <w:tcW w:w="865" w:type="dxa"/>
            <w:tcBorders>
              <w:left w:val="single" w:sz="4" w:space="0" w:color="000000"/>
              <w:bottom w:val="single" w:sz="4" w:space="0" w:color="000000"/>
            </w:tcBorders>
            <w:shd w:val="clear" w:color="auto" w:fill="auto"/>
          </w:tcPr>
          <w:p w:rsidR="003C6984" w:rsidRPr="00216B5C" w:rsidRDefault="003C6984" w:rsidP="00BA6675">
            <w:pPr>
              <w:pStyle w:val="aff0"/>
              <w:snapToGrid w:val="0"/>
              <w:jc w:val="center"/>
              <w:rPr>
                <w:rFonts w:ascii="Times New Roman" w:eastAsia="Times New Roman" w:hAnsi="Times New Roman" w:cs="Times New Roman"/>
                <w:color w:val="000000"/>
                <w:spacing w:val="-6"/>
                <w:sz w:val="20"/>
                <w:szCs w:val="20"/>
                <w:lang w:eastAsia="ar-SA" w:bidi="ar-SA"/>
              </w:rPr>
            </w:pPr>
            <w:r w:rsidRPr="00216B5C">
              <w:rPr>
                <w:rFonts w:ascii="Times New Roman" w:hAnsi="Times New Roman" w:cs="Times New Roman"/>
                <w:sz w:val="20"/>
                <w:szCs w:val="20"/>
              </w:rPr>
              <w:t>12</w:t>
            </w: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3C6984" w:rsidRPr="00216B5C" w:rsidRDefault="003C6984" w:rsidP="00BA6675">
            <w:pPr>
              <w:shd w:val="clear" w:color="auto" w:fill="FFFFFF"/>
              <w:tabs>
                <w:tab w:val="left" w:pos="485"/>
              </w:tabs>
              <w:snapToGrid w:val="0"/>
              <w:ind w:left="101" w:right="337"/>
              <w:rPr>
                <w:rFonts w:eastAsia="Times New Roman" w:cs="Times New Roman"/>
                <w:color w:val="000000"/>
                <w:spacing w:val="-6"/>
                <w:sz w:val="20"/>
                <w:szCs w:val="20"/>
                <w:lang w:eastAsia="ar-SA" w:bidi="ar-SA"/>
              </w:rPr>
            </w:pPr>
          </w:p>
        </w:tc>
      </w:tr>
    </w:tbl>
    <w:p w:rsidR="003C6984" w:rsidRPr="00216B5C" w:rsidRDefault="003C6984" w:rsidP="003C6984">
      <w:pPr>
        <w:spacing w:line="0" w:lineRule="atLeast"/>
        <w:ind w:firstLine="708"/>
        <w:jc w:val="both"/>
        <w:rPr>
          <w:rFonts w:cs="Times New Roman"/>
          <w:sz w:val="20"/>
          <w:szCs w:val="20"/>
        </w:rPr>
      </w:pPr>
    </w:p>
    <w:p w:rsidR="003C6984" w:rsidRDefault="003C6984" w:rsidP="00FB518A">
      <w:pPr>
        <w:widowControl/>
        <w:suppressAutoHyphens w:val="0"/>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АДМИНИСТРАЦИЯ МУНИЦИПАЛЬНОГО РАЙОНА</w:t>
      </w: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ГОРОД НЕРЕХТА И НЕРЕХТСКИЙ РАЙОН</w:t>
      </w: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КОСТРОМСКОЙ ОБЛАСТИ</w:t>
      </w:r>
    </w:p>
    <w:p w:rsidR="00FB518A" w:rsidRPr="00ED25C0" w:rsidRDefault="00FB518A" w:rsidP="00FB518A">
      <w:pPr>
        <w:shd w:val="clear" w:color="auto" w:fill="FFFFFF"/>
        <w:jc w:val="center"/>
        <w:rPr>
          <w:b/>
          <w:bCs/>
          <w:color w:val="000000"/>
          <w:sz w:val="20"/>
          <w:szCs w:val="20"/>
        </w:rPr>
      </w:pPr>
    </w:p>
    <w:p w:rsidR="00FB518A" w:rsidRPr="00ED25C0" w:rsidRDefault="00FB518A" w:rsidP="00FB518A">
      <w:pPr>
        <w:shd w:val="clear" w:color="auto" w:fill="FFFFFF"/>
        <w:jc w:val="center"/>
        <w:rPr>
          <w:b/>
          <w:bCs/>
          <w:color w:val="000000"/>
          <w:sz w:val="20"/>
          <w:szCs w:val="20"/>
        </w:rPr>
      </w:pPr>
      <w:r w:rsidRPr="00ED25C0">
        <w:rPr>
          <w:b/>
          <w:bCs/>
          <w:color w:val="000000"/>
          <w:sz w:val="20"/>
          <w:szCs w:val="20"/>
        </w:rPr>
        <w:t>ПОСТАНОВЛЕНИЕ</w:t>
      </w:r>
    </w:p>
    <w:p w:rsidR="00FB518A" w:rsidRPr="00ED25C0" w:rsidRDefault="00FB518A" w:rsidP="00FB518A">
      <w:pPr>
        <w:shd w:val="clear" w:color="auto" w:fill="FFFFFF"/>
        <w:jc w:val="center"/>
        <w:rPr>
          <w:b/>
          <w:bCs/>
          <w:color w:val="000000"/>
          <w:sz w:val="20"/>
          <w:szCs w:val="20"/>
        </w:rPr>
      </w:pPr>
    </w:p>
    <w:p w:rsidR="00FB518A" w:rsidRPr="00ED25C0" w:rsidRDefault="00FB518A" w:rsidP="00FB518A">
      <w:pPr>
        <w:shd w:val="clear" w:color="auto" w:fill="FFFFFF"/>
        <w:jc w:val="center"/>
        <w:rPr>
          <w:b/>
          <w:bCs/>
          <w:color w:val="000000"/>
          <w:sz w:val="20"/>
          <w:szCs w:val="20"/>
        </w:rPr>
      </w:pPr>
    </w:p>
    <w:p w:rsidR="00FB518A" w:rsidRPr="00ED25C0" w:rsidRDefault="00FB518A" w:rsidP="00FB518A">
      <w:pPr>
        <w:shd w:val="clear" w:color="auto" w:fill="FFFFFF"/>
        <w:jc w:val="center"/>
        <w:rPr>
          <w:color w:val="000000"/>
          <w:sz w:val="20"/>
          <w:szCs w:val="20"/>
        </w:rPr>
      </w:pPr>
      <w:r w:rsidRPr="00ED25C0">
        <w:rPr>
          <w:color w:val="000000"/>
          <w:sz w:val="20"/>
          <w:szCs w:val="20"/>
        </w:rPr>
        <w:t>от 6 ноября 2024 года № 965</w:t>
      </w:r>
    </w:p>
    <w:p w:rsidR="00FB518A" w:rsidRPr="00ED25C0" w:rsidRDefault="00FB518A" w:rsidP="00FB518A">
      <w:pPr>
        <w:shd w:val="clear" w:color="auto" w:fill="FFFFFF"/>
        <w:jc w:val="center"/>
        <w:rPr>
          <w:color w:val="000000"/>
          <w:sz w:val="20"/>
          <w:szCs w:val="20"/>
        </w:rPr>
      </w:pPr>
    </w:p>
    <w:p w:rsidR="00FB518A" w:rsidRPr="00ED25C0" w:rsidRDefault="00FB518A" w:rsidP="00FB518A">
      <w:pPr>
        <w:shd w:val="clear" w:color="auto" w:fill="FFFFFF"/>
        <w:jc w:val="center"/>
        <w:rPr>
          <w:color w:val="000000"/>
          <w:sz w:val="20"/>
          <w:szCs w:val="20"/>
        </w:rPr>
      </w:pPr>
      <w:r w:rsidRPr="00ED25C0">
        <w:rPr>
          <w:color w:val="000000"/>
          <w:sz w:val="20"/>
          <w:szCs w:val="20"/>
        </w:rPr>
        <w:t>г. Нерехта</w:t>
      </w:r>
    </w:p>
    <w:p w:rsidR="00FB518A" w:rsidRPr="00ED25C0" w:rsidRDefault="00FB518A" w:rsidP="00FB518A">
      <w:pPr>
        <w:rPr>
          <w:sz w:val="20"/>
          <w:szCs w:val="20"/>
        </w:rPr>
      </w:pPr>
    </w:p>
    <w:p w:rsidR="00FB518A" w:rsidRPr="00ED25C0" w:rsidRDefault="00FB518A" w:rsidP="00FB518A">
      <w:pPr>
        <w:autoSpaceDE w:val="0"/>
        <w:autoSpaceDN w:val="0"/>
        <w:adjustRightInd w:val="0"/>
        <w:jc w:val="center"/>
        <w:rPr>
          <w:b/>
          <w:bCs/>
          <w:sz w:val="20"/>
          <w:szCs w:val="20"/>
        </w:rPr>
      </w:pPr>
      <w:r w:rsidRPr="00ED25C0">
        <w:rPr>
          <w:b/>
          <w:bCs/>
          <w:sz w:val="20"/>
          <w:szCs w:val="20"/>
        </w:rPr>
        <w:t>Об утверждении Порядка предоставления субсидии на возмещение недополученных или фактических убытков от результата деятельности предприятий, оказывающих услуги в сфере холодного водоснабжения населению, проживающему на территории Пригородного сельского поселения муниципального района город Нерехта и Нерехтский район Костромской области</w:t>
      </w:r>
    </w:p>
    <w:p w:rsidR="00FB518A" w:rsidRPr="00ED25C0" w:rsidRDefault="00FB518A" w:rsidP="00FB518A">
      <w:pPr>
        <w:pStyle w:val="Default"/>
        <w:jc w:val="center"/>
        <w:rPr>
          <w:sz w:val="20"/>
          <w:szCs w:val="20"/>
        </w:rPr>
      </w:pPr>
    </w:p>
    <w:p w:rsidR="00FB518A" w:rsidRPr="00ED25C0" w:rsidRDefault="00FB518A" w:rsidP="00FB518A">
      <w:pPr>
        <w:autoSpaceDE w:val="0"/>
        <w:autoSpaceDN w:val="0"/>
        <w:adjustRightInd w:val="0"/>
        <w:ind w:firstLine="720"/>
        <w:jc w:val="both"/>
        <w:rPr>
          <w:sz w:val="20"/>
          <w:szCs w:val="20"/>
        </w:rPr>
      </w:pPr>
      <w:r w:rsidRPr="00ED25C0">
        <w:rPr>
          <w:sz w:val="20"/>
          <w:szCs w:val="20"/>
        </w:rPr>
        <w:t>В соответствии со статьей 14 и частью 5 статьи 20 Федерального закона от 6 октября 2003 года № 131-ФЗ «Об общих принципах организации местного самоуправления в Российской Федерации», статьей 160 Жилищного кодекса Российской Федерации, статей 25, 50 Устава муниципального района город Нерехта и Нерехтский район Костромской области администрация муниципального района город Нерехта и Нерехтский район Костромской области</w:t>
      </w:r>
    </w:p>
    <w:p w:rsidR="00FB518A" w:rsidRPr="00ED25C0" w:rsidRDefault="00FB518A" w:rsidP="00FB518A">
      <w:pPr>
        <w:autoSpaceDE w:val="0"/>
        <w:autoSpaceDN w:val="0"/>
        <w:adjustRightInd w:val="0"/>
        <w:jc w:val="center"/>
        <w:rPr>
          <w:sz w:val="20"/>
          <w:szCs w:val="20"/>
        </w:rPr>
      </w:pPr>
      <w:r w:rsidRPr="00ED25C0">
        <w:rPr>
          <w:sz w:val="20"/>
          <w:szCs w:val="20"/>
        </w:rPr>
        <w:t>ПОСТАНОВЛЯЕТ:</w:t>
      </w:r>
    </w:p>
    <w:p w:rsidR="00FB518A" w:rsidRPr="00ED25C0" w:rsidRDefault="00FB518A" w:rsidP="00FB518A">
      <w:pPr>
        <w:autoSpaceDE w:val="0"/>
        <w:autoSpaceDN w:val="0"/>
        <w:adjustRightInd w:val="0"/>
        <w:ind w:firstLine="720"/>
        <w:jc w:val="both"/>
        <w:rPr>
          <w:sz w:val="20"/>
          <w:szCs w:val="20"/>
        </w:rPr>
      </w:pPr>
      <w:r w:rsidRPr="00ED25C0">
        <w:rPr>
          <w:sz w:val="20"/>
          <w:szCs w:val="20"/>
        </w:rPr>
        <w:t xml:space="preserve">1. Утвердить прилагаемый Порядок предоставления </w:t>
      </w:r>
      <w:r w:rsidRPr="00ED25C0">
        <w:rPr>
          <w:bCs/>
          <w:sz w:val="20"/>
          <w:szCs w:val="20"/>
        </w:rPr>
        <w:t xml:space="preserve">субсидии на возмещение недополученных или </w:t>
      </w:r>
      <w:r w:rsidRPr="00ED25C0">
        <w:rPr>
          <w:bCs/>
          <w:sz w:val="20"/>
          <w:szCs w:val="20"/>
        </w:rPr>
        <w:lastRenderedPageBreak/>
        <w:t>фактических убытков от результата деятельности предприятий, оказывающих услуги в сфере холодного водоснабжения населению, проживающему на территории Пригородного сельского поселения муниципального района город Нерехта и Нерехтский район Костромской области</w:t>
      </w:r>
      <w:r w:rsidRPr="00ED25C0">
        <w:rPr>
          <w:sz w:val="20"/>
          <w:szCs w:val="20"/>
        </w:rPr>
        <w:t>.</w:t>
      </w:r>
    </w:p>
    <w:p w:rsidR="00FB518A" w:rsidRPr="00ED25C0" w:rsidRDefault="00FB518A" w:rsidP="00FB518A">
      <w:pPr>
        <w:autoSpaceDE w:val="0"/>
        <w:autoSpaceDN w:val="0"/>
        <w:adjustRightInd w:val="0"/>
        <w:ind w:firstLine="720"/>
        <w:jc w:val="both"/>
        <w:rPr>
          <w:sz w:val="20"/>
          <w:szCs w:val="20"/>
        </w:rPr>
      </w:pPr>
      <w:r w:rsidRPr="00ED25C0">
        <w:rPr>
          <w:sz w:val="20"/>
          <w:szCs w:val="20"/>
        </w:rPr>
        <w:t>2. Настоящее постановление подлежит официальному опубликованию и распространяет свое действие на правоотношения, возникшие с 01 октября      2024 года.</w:t>
      </w:r>
    </w:p>
    <w:p w:rsidR="00FB518A" w:rsidRPr="00ED25C0" w:rsidRDefault="00FB518A" w:rsidP="00FB518A">
      <w:pPr>
        <w:autoSpaceDE w:val="0"/>
        <w:autoSpaceDN w:val="0"/>
        <w:adjustRightInd w:val="0"/>
        <w:jc w:val="both"/>
        <w:rPr>
          <w:sz w:val="20"/>
          <w:szCs w:val="20"/>
        </w:rPr>
      </w:pPr>
    </w:p>
    <w:p w:rsidR="00FB518A" w:rsidRPr="00ED25C0" w:rsidRDefault="00FB518A" w:rsidP="00FB518A">
      <w:pPr>
        <w:autoSpaceDE w:val="0"/>
        <w:autoSpaceDN w:val="0"/>
        <w:adjustRightInd w:val="0"/>
        <w:jc w:val="both"/>
        <w:rPr>
          <w:rFonts w:ascii="Trebuchet MS" w:hAnsi="Trebuchet MS" w:cs="Trebuchet MS"/>
          <w:sz w:val="20"/>
          <w:szCs w:val="20"/>
        </w:rPr>
      </w:pPr>
    </w:p>
    <w:p w:rsidR="00FB518A" w:rsidRPr="00ED25C0" w:rsidRDefault="00FB518A" w:rsidP="00FB518A">
      <w:pPr>
        <w:pStyle w:val="Default"/>
        <w:rPr>
          <w:sz w:val="20"/>
          <w:szCs w:val="20"/>
        </w:rPr>
      </w:pPr>
      <w:r w:rsidRPr="00ED25C0">
        <w:rPr>
          <w:sz w:val="20"/>
          <w:szCs w:val="20"/>
        </w:rPr>
        <w:t>Глава администрации</w:t>
      </w:r>
    </w:p>
    <w:p w:rsidR="00FB518A" w:rsidRPr="00ED25C0" w:rsidRDefault="00FB518A" w:rsidP="00FB518A">
      <w:pPr>
        <w:pStyle w:val="Default"/>
        <w:rPr>
          <w:sz w:val="20"/>
          <w:szCs w:val="20"/>
        </w:rPr>
      </w:pPr>
      <w:r w:rsidRPr="00ED25C0">
        <w:rPr>
          <w:sz w:val="20"/>
          <w:szCs w:val="20"/>
        </w:rPr>
        <w:t>муниципального района                                                                                 Р.Б. Гусев</w:t>
      </w:r>
    </w:p>
    <w:p w:rsidR="00FB518A" w:rsidRDefault="00FB518A" w:rsidP="00FB518A">
      <w:pPr>
        <w:widowControl/>
        <w:suppressAutoHyphens w:val="0"/>
        <w:ind w:firstLine="709"/>
        <w:jc w:val="center"/>
        <w:rPr>
          <w:rFonts w:eastAsia="Times New Roman" w:cs="Times New Roman"/>
          <w:b/>
          <w:bCs/>
          <w:sz w:val="20"/>
          <w:szCs w:val="20"/>
          <w:lang w:eastAsia="ar-SA" w:bidi="ar-SA"/>
        </w:rPr>
      </w:pPr>
    </w:p>
    <w:p w:rsidR="008A03A5" w:rsidRPr="00DF013E" w:rsidRDefault="003C6984">
      <w:pPr>
        <w:rPr>
          <w:sz w:val="20"/>
          <w:szCs w:val="20"/>
        </w:rPr>
      </w:pPr>
    </w:p>
    <w:p w:rsidR="00DF013E" w:rsidRPr="00DF013E" w:rsidRDefault="00DF013E" w:rsidP="00DF013E">
      <w:pPr>
        <w:spacing w:line="0" w:lineRule="atLeast"/>
        <w:jc w:val="right"/>
        <w:rPr>
          <w:b/>
          <w:sz w:val="20"/>
          <w:szCs w:val="20"/>
        </w:rPr>
      </w:pPr>
      <w:r w:rsidRPr="00DF013E">
        <w:rPr>
          <w:sz w:val="20"/>
          <w:szCs w:val="20"/>
        </w:rPr>
        <w:t>Приложение №1</w:t>
      </w:r>
    </w:p>
    <w:p w:rsidR="00DF013E" w:rsidRPr="00DF013E" w:rsidRDefault="00DF013E" w:rsidP="00DF013E">
      <w:pPr>
        <w:spacing w:line="0" w:lineRule="atLeast"/>
        <w:jc w:val="right"/>
        <w:rPr>
          <w:b/>
          <w:sz w:val="20"/>
          <w:szCs w:val="20"/>
        </w:rPr>
      </w:pPr>
      <w:r w:rsidRPr="00DF013E">
        <w:rPr>
          <w:sz w:val="20"/>
          <w:szCs w:val="20"/>
        </w:rPr>
        <w:t>УТВЕРЖДЕН</w:t>
      </w:r>
    </w:p>
    <w:p w:rsidR="00DF013E" w:rsidRPr="00DF013E" w:rsidRDefault="00DF013E" w:rsidP="00DF013E">
      <w:pPr>
        <w:spacing w:line="0" w:lineRule="atLeast"/>
        <w:jc w:val="right"/>
        <w:rPr>
          <w:b/>
          <w:sz w:val="20"/>
          <w:szCs w:val="20"/>
        </w:rPr>
      </w:pPr>
      <w:r w:rsidRPr="00DF013E">
        <w:rPr>
          <w:sz w:val="20"/>
          <w:szCs w:val="20"/>
        </w:rPr>
        <w:t xml:space="preserve">Постановлением администрации </w:t>
      </w:r>
    </w:p>
    <w:p w:rsidR="00DF013E" w:rsidRPr="00DF013E" w:rsidRDefault="00DF013E" w:rsidP="00DF013E">
      <w:pPr>
        <w:spacing w:line="0" w:lineRule="atLeast"/>
        <w:jc w:val="right"/>
        <w:rPr>
          <w:b/>
          <w:sz w:val="20"/>
          <w:szCs w:val="20"/>
        </w:rPr>
      </w:pPr>
      <w:r w:rsidRPr="00DF013E">
        <w:rPr>
          <w:sz w:val="20"/>
          <w:szCs w:val="20"/>
        </w:rPr>
        <w:t>муниципального района город Нерехта</w:t>
      </w:r>
    </w:p>
    <w:p w:rsidR="00DF013E" w:rsidRPr="00DF013E" w:rsidRDefault="00DF013E" w:rsidP="00DF013E">
      <w:pPr>
        <w:spacing w:line="0" w:lineRule="atLeast"/>
        <w:jc w:val="right"/>
        <w:rPr>
          <w:b/>
          <w:sz w:val="20"/>
          <w:szCs w:val="20"/>
        </w:rPr>
      </w:pPr>
      <w:r w:rsidRPr="00DF013E">
        <w:rPr>
          <w:sz w:val="20"/>
          <w:szCs w:val="20"/>
        </w:rPr>
        <w:t>и Нерехтский район Костромской области</w:t>
      </w:r>
    </w:p>
    <w:p w:rsidR="00DF013E" w:rsidRPr="00DF013E" w:rsidRDefault="00DF013E" w:rsidP="00DF013E">
      <w:pPr>
        <w:spacing w:line="0" w:lineRule="atLeast"/>
        <w:jc w:val="right"/>
        <w:rPr>
          <w:b/>
          <w:sz w:val="20"/>
          <w:szCs w:val="20"/>
        </w:rPr>
      </w:pPr>
      <w:r w:rsidRPr="00DF013E">
        <w:rPr>
          <w:sz w:val="20"/>
          <w:szCs w:val="20"/>
        </w:rPr>
        <w:t>от ______________20 ___ г. № _________</w:t>
      </w:r>
    </w:p>
    <w:p w:rsidR="00DF013E" w:rsidRPr="00DF013E" w:rsidRDefault="00DF013E" w:rsidP="00DF013E">
      <w:pPr>
        <w:spacing w:line="0" w:lineRule="atLeast"/>
        <w:jc w:val="right"/>
        <w:rPr>
          <w:b/>
          <w:sz w:val="20"/>
          <w:szCs w:val="20"/>
        </w:rPr>
      </w:pPr>
    </w:p>
    <w:p w:rsidR="00DF013E" w:rsidRPr="00DF013E" w:rsidRDefault="00DF013E" w:rsidP="00DF013E">
      <w:pPr>
        <w:spacing w:line="0" w:lineRule="atLeast"/>
        <w:jc w:val="center"/>
        <w:rPr>
          <w:b/>
          <w:sz w:val="20"/>
          <w:szCs w:val="20"/>
        </w:rPr>
      </w:pPr>
      <w:r w:rsidRPr="00DF013E">
        <w:rPr>
          <w:sz w:val="20"/>
          <w:szCs w:val="20"/>
        </w:rPr>
        <w:t>Порядок предоставления субсидии на возмещение недополученных или фактических убытков от результата деятельности предприятий, оказывающих услуги в сфере холодного водоснабжения, водоотведения населению, проживающему на территории Пригородного сельского поселения муниципального района город Нерехта и Нерехтский район Костромской области</w:t>
      </w:r>
    </w:p>
    <w:p w:rsidR="00DF013E" w:rsidRPr="00DF013E" w:rsidRDefault="00DF013E" w:rsidP="00DF013E">
      <w:pPr>
        <w:spacing w:line="0" w:lineRule="atLeast"/>
        <w:jc w:val="center"/>
        <w:rPr>
          <w:b/>
          <w:sz w:val="20"/>
          <w:szCs w:val="20"/>
        </w:rPr>
      </w:pPr>
    </w:p>
    <w:p w:rsidR="00DF013E" w:rsidRPr="00DF013E" w:rsidRDefault="00DF013E" w:rsidP="00DF013E">
      <w:pPr>
        <w:spacing w:line="0" w:lineRule="atLeast"/>
        <w:jc w:val="center"/>
        <w:rPr>
          <w:b/>
          <w:sz w:val="20"/>
          <w:szCs w:val="20"/>
        </w:rPr>
      </w:pPr>
      <w:r w:rsidRPr="00DF013E">
        <w:rPr>
          <w:sz w:val="20"/>
          <w:szCs w:val="20"/>
        </w:rPr>
        <w:t>1. Общие положения</w:t>
      </w:r>
    </w:p>
    <w:p w:rsidR="00DF013E" w:rsidRPr="00DF013E" w:rsidRDefault="00DF013E" w:rsidP="00DF013E">
      <w:pPr>
        <w:spacing w:line="0" w:lineRule="atLeast"/>
        <w:jc w:val="center"/>
        <w:rPr>
          <w:b/>
          <w:sz w:val="20"/>
          <w:szCs w:val="20"/>
        </w:rPr>
      </w:pPr>
    </w:p>
    <w:p w:rsidR="00DF013E" w:rsidRPr="00DF013E" w:rsidRDefault="00DF013E" w:rsidP="00DF013E">
      <w:pPr>
        <w:spacing w:line="0" w:lineRule="atLeast"/>
        <w:jc w:val="both"/>
        <w:rPr>
          <w:b/>
          <w:sz w:val="20"/>
          <w:szCs w:val="20"/>
        </w:rPr>
      </w:pPr>
      <w:r w:rsidRPr="00DF013E">
        <w:rPr>
          <w:sz w:val="20"/>
          <w:szCs w:val="20"/>
        </w:rPr>
        <w:tab/>
        <w:t>1.1. Настоящий Порядок предоставления мер социальной поддержки населению Пригородного сельского поселения муниципального</w:t>
      </w:r>
      <w:r w:rsidRPr="00DF013E">
        <w:rPr>
          <w:spacing w:val="-12"/>
          <w:sz w:val="20"/>
          <w:szCs w:val="20"/>
        </w:rPr>
        <w:t xml:space="preserve"> </w:t>
      </w:r>
      <w:r w:rsidRPr="00DF013E">
        <w:rPr>
          <w:sz w:val="20"/>
          <w:szCs w:val="20"/>
        </w:rPr>
        <w:t>района город</w:t>
      </w:r>
      <w:r w:rsidRPr="00DF013E">
        <w:rPr>
          <w:spacing w:val="-5"/>
          <w:sz w:val="20"/>
          <w:szCs w:val="20"/>
        </w:rPr>
        <w:t xml:space="preserve"> </w:t>
      </w:r>
      <w:r w:rsidRPr="00DF013E">
        <w:rPr>
          <w:sz w:val="20"/>
          <w:szCs w:val="20"/>
        </w:rPr>
        <w:t>Нерехта и</w:t>
      </w:r>
      <w:r w:rsidRPr="00DF013E">
        <w:rPr>
          <w:spacing w:val="-12"/>
          <w:sz w:val="20"/>
          <w:szCs w:val="20"/>
        </w:rPr>
        <w:t xml:space="preserve"> </w:t>
      </w:r>
      <w:r w:rsidRPr="00DF013E">
        <w:rPr>
          <w:sz w:val="20"/>
          <w:szCs w:val="20"/>
        </w:rPr>
        <w:t>Нерехтский район,</w:t>
      </w:r>
      <w:r w:rsidRPr="00DF013E">
        <w:rPr>
          <w:spacing w:val="-2"/>
          <w:sz w:val="20"/>
          <w:szCs w:val="20"/>
        </w:rPr>
        <w:t xml:space="preserve"> </w:t>
      </w:r>
      <w:r w:rsidRPr="00DF013E">
        <w:rPr>
          <w:sz w:val="20"/>
          <w:szCs w:val="20"/>
        </w:rPr>
        <w:t>в</w:t>
      </w:r>
      <w:r w:rsidRPr="00DF013E">
        <w:rPr>
          <w:spacing w:val="-16"/>
          <w:sz w:val="20"/>
          <w:szCs w:val="20"/>
        </w:rPr>
        <w:t xml:space="preserve"> </w:t>
      </w:r>
      <w:r w:rsidRPr="00DF013E">
        <w:rPr>
          <w:sz w:val="20"/>
          <w:szCs w:val="20"/>
        </w:rPr>
        <w:t>виде</w:t>
      </w:r>
      <w:r w:rsidRPr="00DF013E">
        <w:rPr>
          <w:spacing w:val="-8"/>
          <w:sz w:val="20"/>
          <w:szCs w:val="20"/>
        </w:rPr>
        <w:t xml:space="preserve"> </w:t>
      </w:r>
      <w:r w:rsidRPr="00DF013E">
        <w:rPr>
          <w:sz w:val="20"/>
          <w:szCs w:val="20"/>
        </w:rPr>
        <w:t xml:space="preserve">частичной оплаты услуг </w:t>
      </w:r>
      <w:r w:rsidRPr="00DF013E">
        <w:rPr>
          <w:color w:val="0F0F0F"/>
          <w:sz w:val="20"/>
          <w:szCs w:val="20"/>
        </w:rPr>
        <w:t xml:space="preserve">по холодному </w:t>
      </w:r>
      <w:r w:rsidRPr="00DF013E">
        <w:rPr>
          <w:sz w:val="20"/>
          <w:szCs w:val="20"/>
        </w:rPr>
        <w:t xml:space="preserve">водоснабжению, водоотведению (далее </w:t>
      </w:r>
      <w:r w:rsidRPr="00DF013E">
        <w:rPr>
          <w:color w:val="080808"/>
          <w:sz w:val="20"/>
          <w:szCs w:val="20"/>
        </w:rPr>
        <w:t xml:space="preserve">- </w:t>
      </w:r>
      <w:r w:rsidRPr="00DF013E">
        <w:rPr>
          <w:sz w:val="20"/>
          <w:szCs w:val="20"/>
        </w:rPr>
        <w:t xml:space="preserve">Порядок) определяет механизм предоставления жителям Пригородного сельского поселения </w:t>
      </w:r>
      <w:r w:rsidRPr="00DF013E">
        <w:rPr>
          <w:color w:val="070707"/>
          <w:sz w:val="20"/>
          <w:szCs w:val="20"/>
        </w:rPr>
        <w:t xml:space="preserve">мер </w:t>
      </w:r>
      <w:r w:rsidRPr="00DF013E">
        <w:rPr>
          <w:sz w:val="20"/>
          <w:szCs w:val="20"/>
        </w:rPr>
        <w:t xml:space="preserve">социальной поддержки </w:t>
      </w:r>
      <w:r w:rsidRPr="00DF013E">
        <w:rPr>
          <w:color w:val="0E0E0E"/>
          <w:sz w:val="20"/>
          <w:szCs w:val="20"/>
        </w:rPr>
        <w:t xml:space="preserve">в </w:t>
      </w:r>
      <w:r w:rsidRPr="00DF013E">
        <w:rPr>
          <w:sz w:val="20"/>
          <w:szCs w:val="20"/>
        </w:rPr>
        <w:t>виде частичной оплаты за счет средств бюджета муниципального</w:t>
      </w:r>
      <w:r w:rsidRPr="00DF013E">
        <w:rPr>
          <w:spacing w:val="-12"/>
          <w:sz w:val="20"/>
          <w:szCs w:val="20"/>
        </w:rPr>
        <w:t xml:space="preserve"> </w:t>
      </w:r>
      <w:r w:rsidRPr="00DF013E">
        <w:rPr>
          <w:sz w:val="20"/>
          <w:szCs w:val="20"/>
        </w:rPr>
        <w:t xml:space="preserve">района </w:t>
      </w:r>
      <w:r w:rsidRPr="00DF013E">
        <w:rPr>
          <w:color w:val="070707"/>
          <w:sz w:val="20"/>
          <w:szCs w:val="20"/>
        </w:rPr>
        <w:t xml:space="preserve">город </w:t>
      </w:r>
      <w:r w:rsidRPr="00DF013E">
        <w:rPr>
          <w:sz w:val="20"/>
          <w:szCs w:val="20"/>
        </w:rPr>
        <w:t xml:space="preserve">Нерехта </w:t>
      </w:r>
      <w:r w:rsidRPr="00DF013E">
        <w:rPr>
          <w:color w:val="0E0E0E"/>
          <w:sz w:val="20"/>
          <w:szCs w:val="20"/>
        </w:rPr>
        <w:t>и</w:t>
      </w:r>
      <w:r w:rsidRPr="00DF013E">
        <w:rPr>
          <w:color w:val="0E0E0E"/>
          <w:spacing w:val="-4"/>
          <w:sz w:val="20"/>
          <w:szCs w:val="20"/>
        </w:rPr>
        <w:t xml:space="preserve"> </w:t>
      </w:r>
      <w:r w:rsidRPr="00DF013E">
        <w:rPr>
          <w:sz w:val="20"/>
          <w:szCs w:val="20"/>
        </w:rPr>
        <w:t xml:space="preserve">Нерехтский район стоимости услуг </w:t>
      </w:r>
      <w:r w:rsidRPr="00DF013E">
        <w:rPr>
          <w:color w:val="0C0C0C"/>
          <w:sz w:val="20"/>
          <w:szCs w:val="20"/>
        </w:rPr>
        <w:t xml:space="preserve">по </w:t>
      </w:r>
      <w:r w:rsidRPr="00DF013E">
        <w:rPr>
          <w:sz w:val="20"/>
          <w:szCs w:val="20"/>
        </w:rPr>
        <w:t xml:space="preserve">холодному водоснабжению, водоотведению (далее </w:t>
      </w:r>
      <w:r w:rsidRPr="00DF013E">
        <w:rPr>
          <w:color w:val="050505"/>
          <w:sz w:val="20"/>
          <w:szCs w:val="20"/>
        </w:rPr>
        <w:t xml:space="preserve">- </w:t>
      </w:r>
      <w:r w:rsidRPr="00DF013E">
        <w:rPr>
          <w:sz w:val="20"/>
          <w:szCs w:val="20"/>
        </w:rPr>
        <w:t xml:space="preserve">частичная оплата), размер, порядок и условия </w:t>
      </w:r>
      <w:r w:rsidRPr="00DF013E">
        <w:rPr>
          <w:color w:val="070707"/>
          <w:sz w:val="20"/>
          <w:szCs w:val="20"/>
        </w:rPr>
        <w:t xml:space="preserve">её </w:t>
      </w:r>
      <w:r w:rsidRPr="00DF013E">
        <w:rPr>
          <w:sz w:val="20"/>
          <w:szCs w:val="20"/>
        </w:rPr>
        <w:t>предоставления.</w:t>
      </w:r>
    </w:p>
    <w:p w:rsidR="00DF013E" w:rsidRPr="00DF013E" w:rsidRDefault="00DF013E" w:rsidP="00DF013E">
      <w:pPr>
        <w:pStyle w:val="a0"/>
        <w:spacing w:line="242" w:lineRule="auto"/>
        <w:ind w:right="-1"/>
        <w:rPr>
          <w:sz w:val="20"/>
          <w:szCs w:val="20"/>
        </w:rPr>
      </w:pPr>
      <w:r w:rsidRPr="00DF013E">
        <w:rPr>
          <w:sz w:val="20"/>
          <w:szCs w:val="20"/>
        </w:rPr>
        <w:tab/>
        <w:t>Под жителями Пригородного сельского поселения муниципального района город Нерехта и Нерехтский район (далее – жители) в настоящем Порядке понимаются физические лица, использующие жилое помещение, расположенное на территории Пригородного сельского поселения муниципального района город Нерехта и Нерехтский район, для проживания.</w:t>
      </w:r>
    </w:p>
    <w:p w:rsidR="00DF013E" w:rsidRPr="00DF013E" w:rsidRDefault="00DF013E" w:rsidP="00DF013E">
      <w:pPr>
        <w:spacing w:line="0" w:lineRule="atLeast"/>
        <w:ind w:right="-1"/>
        <w:jc w:val="both"/>
        <w:rPr>
          <w:b/>
          <w:sz w:val="20"/>
          <w:szCs w:val="20"/>
        </w:rPr>
      </w:pPr>
      <w:r w:rsidRPr="00DF013E">
        <w:rPr>
          <w:sz w:val="20"/>
          <w:szCs w:val="20"/>
        </w:rPr>
        <w:tab/>
        <w:t>Под</w:t>
      </w:r>
      <w:r w:rsidRPr="00DF013E">
        <w:rPr>
          <w:i/>
          <w:sz w:val="20"/>
          <w:szCs w:val="20"/>
        </w:rPr>
        <w:t xml:space="preserve"> </w:t>
      </w:r>
      <w:r w:rsidRPr="00DF013E">
        <w:rPr>
          <w:sz w:val="20"/>
          <w:szCs w:val="20"/>
        </w:rPr>
        <w:t xml:space="preserve">исполнителем коммунальной услуги </w:t>
      </w:r>
      <w:r w:rsidRPr="00DF013E">
        <w:rPr>
          <w:color w:val="111111"/>
          <w:sz w:val="20"/>
          <w:szCs w:val="20"/>
        </w:rPr>
        <w:t xml:space="preserve">в </w:t>
      </w:r>
      <w:r w:rsidRPr="00DF013E">
        <w:rPr>
          <w:sz w:val="20"/>
          <w:szCs w:val="20"/>
        </w:rPr>
        <w:t xml:space="preserve">настоящем Порядке понимается ресурсоснабжающая организация, предоставляющая потребителям коммунальную услугу в сфере холодного водоснабжения и водоотведения, </w:t>
      </w:r>
      <w:r w:rsidRPr="00DF013E">
        <w:rPr>
          <w:color w:val="0E0E0E"/>
          <w:sz w:val="20"/>
          <w:szCs w:val="20"/>
        </w:rPr>
        <w:t xml:space="preserve">в </w:t>
      </w:r>
      <w:r w:rsidRPr="00DF013E">
        <w:rPr>
          <w:sz w:val="20"/>
          <w:szCs w:val="20"/>
        </w:rPr>
        <w:t xml:space="preserve">соответствии </w:t>
      </w:r>
      <w:r w:rsidRPr="00DF013E">
        <w:rPr>
          <w:color w:val="080808"/>
          <w:sz w:val="20"/>
          <w:szCs w:val="20"/>
        </w:rPr>
        <w:t xml:space="preserve">со </w:t>
      </w:r>
      <w:r w:rsidRPr="00DF013E">
        <w:rPr>
          <w:sz w:val="20"/>
          <w:szCs w:val="20"/>
        </w:rPr>
        <w:t>статьей 157.2 Жилищного кодекса Российской Федерации.</w:t>
      </w:r>
    </w:p>
    <w:p w:rsidR="00DF013E" w:rsidRPr="00DF013E" w:rsidRDefault="00DF013E" w:rsidP="00DF013E">
      <w:pPr>
        <w:spacing w:line="0" w:lineRule="atLeast"/>
        <w:ind w:right="-1"/>
        <w:jc w:val="both"/>
        <w:rPr>
          <w:b/>
          <w:sz w:val="20"/>
          <w:szCs w:val="20"/>
        </w:rPr>
      </w:pPr>
      <w:r w:rsidRPr="00DF013E">
        <w:rPr>
          <w:sz w:val="20"/>
          <w:szCs w:val="20"/>
        </w:rPr>
        <w:tab/>
        <w:t>1.2. Целью предоставления субсидии из бюджета муниципального района город Нерехта и Нерехтский район является возмещение недополученных доходов исполнителям коммунальной услуги по холодному водоснабжению, водоотведению жителям, возникших в связи с предоставлением мер социальной поддержки в виде частичной оплаты за счет средств бюджета муниципального района город Нерехта и Нерехтский район стоимости услуг холодного водоснабжения, водоотведения оказываемых жителям.</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t xml:space="preserve">1.3. </w:t>
      </w:r>
      <w:r w:rsidRPr="00DF013E">
        <w:rPr>
          <w:iCs/>
          <w:color w:val="000000"/>
          <w:kern w:val="1"/>
          <w:sz w:val="20"/>
          <w:szCs w:val="20"/>
        </w:rPr>
        <w:t>Частичная оплата предоставляется потребителям коммунальной услуги по холодному водоснабжению, водоотведению обязанным вносить плату за коммунальные услуги, в случае, если индекс роста тарифа превышает действующий в соответствующем периоде муниципальный стандарт стоимости установленный уполномоченным исполнительным органом государственной власти Костромской области для ресурсоснабжающих организаций и используемый для расчета платы за коммунальные услуги холодного водоснабжения, водоотведения собственникам и пользователям помещений в многоквартирных домах и жилых домах.</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r>
    </w:p>
    <w:p w:rsidR="00DF013E" w:rsidRPr="00DF013E" w:rsidRDefault="00DF013E" w:rsidP="00DF013E">
      <w:pPr>
        <w:pStyle w:val="a6"/>
        <w:tabs>
          <w:tab w:val="left" w:pos="0"/>
        </w:tabs>
        <w:spacing w:line="235" w:lineRule="auto"/>
        <w:ind w:left="0" w:right="-11" w:firstLine="0"/>
        <w:jc w:val="center"/>
        <w:rPr>
          <w:sz w:val="20"/>
          <w:szCs w:val="20"/>
        </w:rPr>
      </w:pPr>
      <w:r w:rsidRPr="00DF013E">
        <w:rPr>
          <w:sz w:val="20"/>
          <w:szCs w:val="20"/>
        </w:rPr>
        <w:t>2. Размер, условия и порядок предоставления частичной оплаты</w:t>
      </w:r>
    </w:p>
    <w:p w:rsidR="00DF013E" w:rsidRPr="00DF013E" w:rsidRDefault="00DF013E" w:rsidP="00DF013E">
      <w:pPr>
        <w:pStyle w:val="a6"/>
        <w:tabs>
          <w:tab w:val="left" w:pos="0"/>
        </w:tabs>
        <w:spacing w:line="235" w:lineRule="auto"/>
        <w:ind w:left="0" w:right="-11" w:firstLine="0"/>
        <w:jc w:val="center"/>
        <w:rPr>
          <w:sz w:val="20"/>
          <w:szCs w:val="20"/>
        </w:rPr>
      </w:pP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t xml:space="preserve">2.1. Размер частичной оплаты </w:t>
      </w:r>
      <w:r w:rsidRPr="00DF013E">
        <w:rPr>
          <w:color w:val="0A0A0A"/>
          <w:sz w:val="20"/>
          <w:szCs w:val="20"/>
        </w:rPr>
        <w:t xml:space="preserve">услуги </w:t>
      </w:r>
      <w:r w:rsidRPr="00DF013E">
        <w:rPr>
          <w:color w:val="131313"/>
          <w:sz w:val="20"/>
          <w:szCs w:val="20"/>
        </w:rPr>
        <w:t xml:space="preserve">по </w:t>
      </w:r>
      <w:r w:rsidRPr="00DF013E">
        <w:rPr>
          <w:sz w:val="20"/>
          <w:szCs w:val="20"/>
        </w:rPr>
        <w:t>холодному водоснабжению, водоотведению, (</w:t>
      </w:r>
      <w:r w:rsidRPr="00DF013E">
        <w:rPr>
          <w:b/>
          <w:sz w:val="20"/>
          <w:szCs w:val="20"/>
        </w:rPr>
        <w:t>ЧОво</w:t>
      </w:r>
      <w:r w:rsidRPr="00DF013E">
        <w:rPr>
          <w:sz w:val="20"/>
          <w:szCs w:val="20"/>
        </w:rPr>
        <w:t>) определяется по следующей формуле:</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r>
      <w:r w:rsidRPr="00DF013E">
        <w:rPr>
          <w:b/>
          <w:sz w:val="20"/>
          <w:szCs w:val="20"/>
        </w:rPr>
        <w:t>ЧОво</w:t>
      </w:r>
      <w:r w:rsidRPr="00DF013E">
        <w:rPr>
          <w:b/>
          <w:spacing w:val="-18"/>
          <w:sz w:val="20"/>
          <w:szCs w:val="20"/>
        </w:rPr>
        <w:t xml:space="preserve"> </w:t>
      </w:r>
      <w:r w:rsidRPr="00DF013E">
        <w:rPr>
          <w:b/>
          <w:sz w:val="20"/>
          <w:szCs w:val="20"/>
        </w:rPr>
        <w:t>=</w:t>
      </w:r>
      <w:r w:rsidRPr="00DF013E">
        <w:rPr>
          <w:b/>
          <w:spacing w:val="-17"/>
          <w:sz w:val="20"/>
          <w:szCs w:val="20"/>
        </w:rPr>
        <w:t xml:space="preserve"> </w:t>
      </w:r>
      <w:r w:rsidRPr="00DF013E">
        <w:rPr>
          <w:b/>
          <w:sz w:val="20"/>
          <w:szCs w:val="20"/>
        </w:rPr>
        <w:t>Рвоу</w:t>
      </w:r>
      <w:r w:rsidRPr="00DF013E">
        <w:rPr>
          <w:b/>
          <w:spacing w:val="-18"/>
          <w:sz w:val="20"/>
          <w:szCs w:val="20"/>
        </w:rPr>
        <w:t xml:space="preserve"> </w:t>
      </w:r>
      <w:r w:rsidRPr="00DF013E">
        <w:rPr>
          <w:b/>
          <w:sz w:val="20"/>
          <w:szCs w:val="20"/>
        </w:rPr>
        <w:t>–</w:t>
      </w:r>
      <w:r w:rsidRPr="00DF013E">
        <w:rPr>
          <w:b/>
          <w:spacing w:val="-17"/>
          <w:sz w:val="20"/>
          <w:szCs w:val="20"/>
        </w:rPr>
        <w:t xml:space="preserve"> </w:t>
      </w:r>
      <w:r w:rsidRPr="00DF013E">
        <w:rPr>
          <w:b/>
          <w:sz w:val="20"/>
          <w:szCs w:val="20"/>
        </w:rPr>
        <w:t>Рвос</w:t>
      </w:r>
      <w:r w:rsidRPr="00DF013E">
        <w:rPr>
          <w:sz w:val="20"/>
          <w:szCs w:val="20"/>
        </w:rPr>
        <w:t>,</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t>где:</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r>
      <w:r w:rsidRPr="00DF013E">
        <w:rPr>
          <w:b/>
          <w:sz w:val="20"/>
          <w:szCs w:val="20"/>
        </w:rPr>
        <w:t>ЧОво</w:t>
      </w:r>
      <w:r w:rsidRPr="00DF013E">
        <w:rPr>
          <w:sz w:val="20"/>
          <w:szCs w:val="20"/>
        </w:rPr>
        <w:t xml:space="preserve"> – размер частичной оплаты услуги по холодному водоснабжению, водоотведению, предоставляемой за счет средств бюджета муниципального района город Нерехта и Нерехтский район, руб. в месяц;</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r>
      <w:r w:rsidRPr="00DF013E">
        <w:rPr>
          <w:b/>
          <w:sz w:val="20"/>
          <w:szCs w:val="20"/>
        </w:rPr>
        <w:t>Рвоу</w:t>
      </w:r>
      <w:r w:rsidRPr="00DF013E">
        <w:rPr>
          <w:sz w:val="20"/>
          <w:szCs w:val="20"/>
        </w:rPr>
        <w:t xml:space="preserve"> – размер платы за коммунальную услугу в сфере холодного водоснабжения, водоотведения, рассчитанный в соответствии с Правилами предоставления коммунальных услуг, исходя из установленного тарифа, руб. в месяц;</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tab/>
      </w:r>
      <w:r w:rsidRPr="00DF013E">
        <w:rPr>
          <w:b/>
          <w:sz w:val="20"/>
          <w:szCs w:val="20"/>
        </w:rPr>
        <w:t>Рвос</w:t>
      </w:r>
      <w:r w:rsidRPr="00DF013E">
        <w:rPr>
          <w:sz w:val="20"/>
          <w:szCs w:val="20"/>
        </w:rPr>
        <w:t xml:space="preserve"> – размер платы за коммунальную услугу в сфере холодного водоснабжения, водоотведения, рассчитанную в соответствии с Правилами предоставления коммунальных услуг исходя из муниципального стандарта стоимости услуги в сфере холодного водоснабжения, руб. мес.</w:t>
      </w:r>
    </w:p>
    <w:p w:rsidR="00DF013E" w:rsidRPr="00DF013E" w:rsidRDefault="00DF013E" w:rsidP="00DF013E">
      <w:pPr>
        <w:pStyle w:val="a6"/>
        <w:tabs>
          <w:tab w:val="left" w:pos="0"/>
        </w:tabs>
        <w:spacing w:line="235" w:lineRule="auto"/>
        <w:ind w:left="0" w:right="-11" w:firstLine="0"/>
        <w:rPr>
          <w:sz w:val="20"/>
          <w:szCs w:val="20"/>
        </w:rPr>
      </w:pPr>
      <w:r w:rsidRPr="00DF013E">
        <w:rPr>
          <w:sz w:val="20"/>
          <w:szCs w:val="20"/>
        </w:rPr>
        <w:lastRenderedPageBreak/>
        <w:tab/>
        <w:t>Условием предоставления субсидии на возмещение недополученных доходов является наличие факта превышения установленного тарифа над муниципальным стандартом стоимости услуг по холодному водоснабжению.</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2.2. Жители на основании платежного документа за отчетный период (1 месяц) вносят размер платы за коммунальную услугу по холодному водоснабжению, водоотведению частично, как разницу между размером платы за коммунальную услугу по холодному водоснабжению, водоотведению, рассчитанным в соответствии с Правилами предоставления коммунальных услуг исходя из установленного тарифа, и размером частичной оплаты услуги по холодному водоснабжению, водоотведению предоставляемой за счет средств бюджета муниципального района город Нерехта и Нерехтский район, рассчитанным в соответствии с пунктом 2.1.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2.3. Размер частичной оплаты, предоставляемой по основанию, предусмотренному пунктом 2.1. настоящего Порядка, рассчитывается организациями, независимо от формы собственности, осуществляющими жителям начисление платы за коммунальную услугу по холодному водоснабжению, водоотведению на основании договоров с исполнителями коммунальной услуги.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Организации, осуществляющие  начисление платы на основании договоров с исполнителями коммунальной услуги, ежемесячно до 10 числа, следующего за отчетным месяцем, предоставляют исполнителям коммунальной услуги реестры сумм частичной оплаты, предоставляемой  по основанию, предусмотренному пунктом 2.1. настоящего Порядка, рассчитанной в текущем периоде (месяце) в разрезе абонентов.</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r>
    </w:p>
    <w:p w:rsidR="00DF013E" w:rsidRPr="00DF013E" w:rsidRDefault="00DF013E" w:rsidP="00DF013E">
      <w:pPr>
        <w:tabs>
          <w:tab w:val="left" w:pos="0"/>
        </w:tabs>
        <w:spacing w:line="0" w:lineRule="atLeast"/>
        <w:jc w:val="center"/>
        <w:rPr>
          <w:rFonts w:eastAsia="Times New Roman"/>
          <w:b/>
          <w:bCs/>
          <w:sz w:val="20"/>
          <w:szCs w:val="20"/>
        </w:rPr>
      </w:pPr>
      <w:r w:rsidRPr="00DF013E">
        <w:rPr>
          <w:rFonts w:eastAsia="Times New Roman"/>
          <w:sz w:val="20"/>
          <w:szCs w:val="20"/>
        </w:rPr>
        <w:t>3. Финансирование предоставления субсидии на возмещение недополученных доходов</w:t>
      </w:r>
    </w:p>
    <w:p w:rsidR="00DF013E" w:rsidRPr="00DF013E" w:rsidRDefault="00DF013E" w:rsidP="00DF013E">
      <w:pPr>
        <w:tabs>
          <w:tab w:val="left" w:pos="0"/>
        </w:tabs>
        <w:spacing w:line="0" w:lineRule="atLeast"/>
        <w:jc w:val="center"/>
        <w:rPr>
          <w:rFonts w:eastAsia="Times New Roman"/>
          <w:b/>
          <w:bCs/>
          <w:sz w:val="20"/>
          <w:szCs w:val="20"/>
        </w:rPr>
      </w:pP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3.1. Финансовое обеспечение реализации настоящего порядка является расходным обязательством администрации муниципального района город Нерехта и Нерехтский район, исполняемым за счет доходов бюджета муниципального района город Нерехта и Нерехтский район.</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3.2. Исполнение расходного обязательства, установленного пунктом 3.1. настоящего Порядка, осуществляется путем предоставление исполнителям коммунальной услуги субсидий в целях возмещения недополученных доходов, возникших в связи с предоставлением мер социальной поддержки в виде частичной оплаты коммунальной услуги по холодному водоснабжению, водоотведению, за счет средств бюджета муниципального района город Нерехта и Нерехтский район, и осуществляется следующим образом:</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1) Организации, осуществляющие начисление платы на основании договоров с исполнителями коммунальной услуги, или исполнители коммунальной услуги в случае начисления платы самостоятельно ежемесячно осуществляют начисление сумм частичной оплаты и предоставляют жителям платежные документы, в которых размер платы за коммунальную услугу по холодному водоснабжению, водоотведению уменьшен на сумму начисленной частичной оплаты;</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2) Исполнители коммунальной услуги до 15 числа, следующего за отчетным месяцем, предоставляют в комитет строительства и инфраструктуры администрации муниципального района город Нерехта и Нерехтский район (далее – Комитет) документы на предоставление субсидии в соответствии с порядком, предусмотренным действующим законодательством, с указанием размера суммы, необходимой для финансирования частичной оплаты, рассчитанной в соответствии с пунктом 2.3.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3) После получения документов в соответствии с подпунктом 2 пункта 3.2. настоящего Порядка, Комитет в течении 10 рабочих дней производит проверку предоставленных документов. Перечисление субсидии на возмещение недополученных доходов осуществляется не позднее 10-го рабочего дня, следующего за днем принятия главным распорядителем бюджетных средств по результатам рассмотрения и проверки документов, решения о предоставлении субсидии на счета, открытые исполнителями коммунальной услуги в кредитных организациях.</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3.3. Субсидии предоставляются в пределах бюджетных ассигнований и лимитов бюджетных обязательств, предусмотренных в бюджете муниципального района город Нерехта и Нерехтский район. </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3.4. В случае обнаружения в результате контрольных и проверочных мероприятий, проводимых в соответствии с бюджетным законодательством и муниципальными правовыми актами, регулирующими бюджетные правоотношения, излишне выплаченных сумм субсидий, главным распорядителем бюджетных средств принимается решение о возврате получателем субсидий указанных сумм в бюджет муниципального района город Нерехта и Нерехтский район либо о перерасчете субсидий в следующих периодах с учетом уменьшения указанных сумм.  Излишне выплаченные суммы субсидий, не возвращенные исполнителям коммунальной услуги в добровольном порядке в сроки, установленные главным распорядителем бюджетных средств, взыскиваются в судебном порядке.</w:t>
      </w:r>
    </w:p>
    <w:p w:rsidR="00DF013E" w:rsidRPr="00DF013E" w:rsidRDefault="00DF013E" w:rsidP="00DF013E">
      <w:pPr>
        <w:tabs>
          <w:tab w:val="left" w:pos="0"/>
        </w:tabs>
        <w:spacing w:line="0" w:lineRule="atLeast"/>
        <w:jc w:val="both"/>
        <w:rPr>
          <w:rFonts w:eastAsia="Times New Roman"/>
          <w:b/>
          <w:bCs/>
          <w:sz w:val="20"/>
          <w:szCs w:val="20"/>
        </w:rPr>
      </w:pPr>
    </w:p>
    <w:p w:rsidR="00DF013E" w:rsidRPr="00DF013E" w:rsidRDefault="00DF013E" w:rsidP="00DF013E">
      <w:pPr>
        <w:tabs>
          <w:tab w:val="left" w:pos="0"/>
        </w:tabs>
        <w:spacing w:line="0" w:lineRule="atLeast"/>
        <w:jc w:val="center"/>
        <w:rPr>
          <w:rFonts w:eastAsia="Times New Roman"/>
          <w:b/>
          <w:bCs/>
          <w:sz w:val="20"/>
          <w:szCs w:val="20"/>
        </w:rPr>
      </w:pPr>
      <w:r w:rsidRPr="00DF013E">
        <w:rPr>
          <w:rFonts w:eastAsia="Times New Roman"/>
          <w:sz w:val="20"/>
          <w:szCs w:val="20"/>
        </w:rPr>
        <w:t xml:space="preserve">4. Условия и порядок предоставление субсидии </w:t>
      </w:r>
    </w:p>
    <w:p w:rsidR="00DF013E" w:rsidRPr="00DF013E" w:rsidRDefault="00DF013E" w:rsidP="00DF013E">
      <w:pPr>
        <w:tabs>
          <w:tab w:val="left" w:pos="0"/>
        </w:tabs>
        <w:spacing w:line="0" w:lineRule="atLeast"/>
        <w:jc w:val="center"/>
        <w:rPr>
          <w:rFonts w:eastAsia="Times New Roman"/>
          <w:b/>
          <w:bCs/>
          <w:sz w:val="20"/>
          <w:szCs w:val="20"/>
        </w:rPr>
      </w:pPr>
      <w:r w:rsidRPr="00DF013E">
        <w:rPr>
          <w:rFonts w:eastAsia="Times New Roman"/>
          <w:sz w:val="20"/>
          <w:szCs w:val="20"/>
        </w:rPr>
        <w:t>на возмещение недополученных доходов</w:t>
      </w:r>
    </w:p>
    <w:p w:rsidR="00DF013E" w:rsidRPr="00DF013E" w:rsidRDefault="00DF013E" w:rsidP="00DF013E">
      <w:pPr>
        <w:tabs>
          <w:tab w:val="left" w:pos="0"/>
        </w:tabs>
        <w:spacing w:line="0" w:lineRule="atLeast"/>
        <w:jc w:val="center"/>
        <w:rPr>
          <w:rFonts w:eastAsia="Times New Roman"/>
          <w:b/>
          <w:bCs/>
          <w:sz w:val="20"/>
          <w:szCs w:val="20"/>
        </w:rPr>
      </w:pP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 Условиями предоставления субсидии на возмещение недополученных доходов являются:</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4.1.1. Получатель субсидии должен являться исполнителем коммунальной услуги в сфере холодного водоснабжения;</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4.1.2. </w:t>
      </w:r>
      <w:r w:rsidRPr="00DF013E">
        <w:rPr>
          <w:rFonts w:eastAsia="Times New Roman"/>
          <w:color w:val="000000"/>
          <w:spacing w:val="3"/>
          <w:sz w:val="20"/>
          <w:szCs w:val="20"/>
        </w:rPr>
        <w:t xml:space="preserve">Наличие у получателя субсидии недополученных </w:t>
      </w:r>
      <w:r w:rsidRPr="00DF013E">
        <w:rPr>
          <w:sz w:val="20"/>
          <w:szCs w:val="20"/>
        </w:rPr>
        <w:t xml:space="preserve">доходов в результате предоставления жителю, обязанному вносить плату за коммунальные услуги, частичной оплаты, путем уменьшения размера платы за водоснабжение, вносимой гражданином на основании платежного документа в месяце, следующем за расчетным, на размер частичной оплаты, рассчитанный в соответствии с </w:t>
      </w:r>
      <w:hyperlink w:anchor="sub_22024" w:history="1">
        <w:r w:rsidRPr="00DF013E">
          <w:rPr>
            <w:rStyle w:val="a7"/>
            <w:sz w:val="20"/>
            <w:szCs w:val="20"/>
          </w:rPr>
          <w:t>разделом</w:t>
        </w:r>
      </w:hyperlink>
      <w:r w:rsidRPr="00DF013E">
        <w:rPr>
          <w:sz w:val="20"/>
          <w:szCs w:val="20"/>
        </w:rPr>
        <w:t xml:space="preserve"> </w:t>
      </w:r>
      <w:hyperlink w:anchor="sub_1200" w:history="1">
        <w:r w:rsidRPr="00DF013E">
          <w:rPr>
            <w:rStyle w:val="a7"/>
            <w:sz w:val="20"/>
            <w:szCs w:val="20"/>
          </w:rPr>
          <w:t>2</w:t>
        </w:r>
      </w:hyperlink>
      <w:r w:rsidRPr="00DF013E">
        <w:rPr>
          <w:sz w:val="20"/>
          <w:szCs w:val="20"/>
        </w:rPr>
        <w:t xml:space="preserve"> настоящего </w:t>
      </w:r>
      <w:r w:rsidRPr="00DF013E">
        <w:rPr>
          <w:rFonts w:eastAsia="Times New Roman"/>
          <w:color w:val="000000"/>
          <w:sz w:val="20"/>
          <w:szCs w:val="20"/>
        </w:rPr>
        <w:t>Порядка</w:t>
      </w:r>
      <w:r w:rsidRPr="00DF013E">
        <w:rPr>
          <w:rFonts w:eastAsia="Times New Roman"/>
          <w:sz w:val="20"/>
          <w:szCs w:val="20"/>
        </w:rPr>
        <w:t>;</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4.1.3. Соответствие получателя субсидии на первое число месяца, предшествующего месяцу, в котором </w:t>
      </w:r>
      <w:r w:rsidRPr="00DF013E">
        <w:rPr>
          <w:rFonts w:eastAsia="Times New Roman"/>
          <w:sz w:val="20"/>
          <w:szCs w:val="20"/>
        </w:rPr>
        <w:lastRenderedPageBreak/>
        <w:t>планируется заключение соглашения о предоставлении субсидии на соответствующий финансовый год (далее – Соглашение), следующем требованиям:</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1) Получатель Субсидии не должен получать средства из бюджета муниципального района город Нерехта и Нерехтский район в соответствии с иными нормативными правовыми актами, муниципальными правовыми актами муниципального района город Нерехта и Нерехтский район на цели, указанные в пункте 1.2.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2)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предусматривающий раскрытия и предоставления информации при проведении финансовых операций (офшорные зоны);</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3) Размер субсидии (размер недополученных доходов, возмещенных за счет средств субсидий) за отчетный месяц определяется как сумма частичной оплаты, предоставленной жителям в отчетном месяце в размере и на условиях, определенных Порядком, на основании реестров, предоставленных организациями, осуществляющими начисление платы жителям за услуги холодного водоснабжения на основании договоров с исполнением услуг.</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4.1.4. Для получения субсидии получатель субсидии предоставляет в Комитет заявление о предоставлении субсидии на возмещение недополученных доходов, возникших в связи с предоставлением меры социальной поддержки в виде частичной оплаты за счет средств бюджета муниципального района город Нерехта и Нерехтский район стоимости услуг холодного водоснабжения, оказываемых жителям Пригородного сельского поселения муниципального района город Нерехта и Нерехтский район, на имя главного распорядителя (далее – заявление) до 25 числа месяца, следующего за отчетным, с приложение следующих документов:</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а) заверенные копии документов, подтверждающих полномочия лица, имеющего право без доверенности действовать от имени юридического лица;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б) справка о соответствии получателя субсидии требованиям, указанным в пунктах 4.1.2. и 4.1.3. настоящего Порядка, подписанная руководителем получателя субсидии;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в) расчет сумм, необходимых для финансирования с подтверждающими документами и сведениями о задолженности граждан, имеющих право на получение субсидии, за услуги холодного водоснабжения;</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г) заверенную копию договора с организациями, осуществляющими начисление платы жителям за услугу холодного водоснабжения, в случае осуществления начисления платы за коммунальные услуги холодного водоснабжения сторонней организацией.</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4.1.5. Комитет:</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а) регистрирует в день поступления заявление и документы, указанные в пункте 4.1.1. настоящего Порядка, с указанием даты их поступления;</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б) в течении 10 рабочих дней со дня регистрации заявления и документов, указанных в пункте 4.1.4. настоящего Порядка, проверяет их на предмет комплектности, достоверности, наличия оснований и условий для  предоставления субсидий, предусмотренных настоящим Порядком и принимает решение о предоставлении субсидии либо об отказе в предоставлении субсидии.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В случае принятия решения об отказе в предоставлении субсидии Комитет письменно уведомляет получателя субсидии об этом с указанием причин и разъяснением порядка обжалования в срок, не превышающий 5 рабочих дней со дня принятия решения.</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4.1.6. Комитет в течении 5 рабочих дней со дня поступления от получателя субсидии заявления и документов, указанных в пункте 4.1.4.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 а) при отсутствии оснований для отказа в предоставлении субсидии, указанных в пункте 4.1.7.  настоящего Порядка, принимает решение о предоставлении субсидии, которое оформляется путем подписания председателем Комитета соглашения о предоставлении субсидии (далее – соглашение), по форме согласно приложению №3 к настоящему Порядку, существенными условиями которого является согласие получателя субсидии на осуществление Комитетом проверок соблюдения получателем субсидии условий и порядка их предоставления, согласие получателя субсидии на осуществление органами муниципального финансового контроля проверок соблюдения порядка и условий предоставления субсидий в соответствии со статьями 268.1 и 269.2 Бюджетного кодекса Российской Федерации, а также согласие получателя на согласование новых условий соглашения.</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б) при наличии оснований для отказа в предоставлении субсидии, указанных в пункте 4.1.7. настоящего Порядка, готовит и направляет лицу, претендующему на получение субсидии, мотивированный отказ в предоставлении субсидии;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в) направляет в течении 5 рабочих дней в организацию (учреждение), осуществляющую (осуществляющее) бухгалтерское обслуживание Комитета, реестр получателей субсидии, с указанием наименования получателя субсидии, его банковских реквизитов и размера субсидии, а также платежное поручение для перечисления средств субсидии в порядке, определенном Соглашением о предоставлении субсидии, в пределах остатка лимитов бюджетных обязательств, отраженных на лицевом счете Комитета по соответствующим кодам классификации расходов бюджета. </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4.1.7. Основания для отказа в предоставлении субсидии на возмещение недополученных доходов:</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а) несоответствие получателя субсидии условиям, указанным в пункте 4.1.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б) несоответствие представленных получателем субсидии документов требованиям, определенных пунктом 4.1.4. настоящего Порядка, или непредставление (представление не в полном объеме) документов, </w:t>
      </w:r>
      <w:r w:rsidRPr="00DF013E">
        <w:rPr>
          <w:rFonts w:eastAsia="Times New Roman"/>
          <w:sz w:val="20"/>
          <w:szCs w:val="20"/>
        </w:rPr>
        <w:lastRenderedPageBreak/>
        <w:t>указанных в пункте 4.1.4.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в)  недостоверности представленной получателем субсидии информации;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г) отсутствие оснований для предоставления субсидии в связи с тем, что рост индекса тарифа не превышает установленный нормативно правовыми актами Костромской области.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Отказ в предоставлении субсидии не является препятствием для повторного обращения за предоставлением субсидии в случае устранения причин, послуживших основание для отказа.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Решение о предоставлении субсидии принимается в форме распоряжения Комитета строительства и инфраструктуры (далее – распоряжение Комитета).</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4.1.8. Организация (учреждение), осуществляющая (осуществляющее) бухгалтерское обслуживание Комитета в соответствии с представленным Комитетом реестром получателей субсидий перечисляет средства субсидии на расчетные и корреспондентские счета, открытые получателю субсидий в учреждениях Центрального банка Российской Федерации или кредитных организациях, указанные в соглашении о предоставлении субсидии не позднее десятого рабочего дня после принятия решения о предоставлении субсидии (даты подписания соглашения председателем Комитета) по результатам рассмотрения документов, указанных в пункте 4.1.4. настоящего Порядка, в сроки установленные пунктом 4.1.7. настоящего Порядка.</w:t>
      </w:r>
    </w:p>
    <w:p w:rsidR="00DF013E" w:rsidRPr="00DF013E" w:rsidRDefault="00DF013E" w:rsidP="00DF013E">
      <w:pPr>
        <w:tabs>
          <w:tab w:val="left" w:pos="0"/>
        </w:tabs>
        <w:spacing w:line="0" w:lineRule="atLeast"/>
        <w:jc w:val="both"/>
        <w:rPr>
          <w:rFonts w:eastAsia="Times New Roman"/>
          <w:b/>
          <w:bCs/>
          <w:sz w:val="20"/>
          <w:szCs w:val="20"/>
        </w:rPr>
      </w:pPr>
    </w:p>
    <w:p w:rsidR="00DF013E" w:rsidRPr="00DF013E" w:rsidRDefault="00DF013E" w:rsidP="00DF013E">
      <w:pPr>
        <w:tabs>
          <w:tab w:val="left" w:pos="0"/>
        </w:tabs>
        <w:spacing w:line="0" w:lineRule="atLeast"/>
        <w:jc w:val="center"/>
        <w:rPr>
          <w:rFonts w:eastAsia="Times New Roman"/>
          <w:b/>
          <w:bCs/>
          <w:sz w:val="20"/>
          <w:szCs w:val="20"/>
        </w:rPr>
      </w:pPr>
      <w:r w:rsidRPr="00DF013E">
        <w:rPr>
          <w:rFonts w:eastAsia="Times New Roman"/>
          <w:sz w:val="20"/>
          <w:szCs w:val="20"/>
        </w:rPr>
        <w:t>5. Осуществление контроля за соблюдение условий и порядка предоставления субсидий и ответственность за их нарушение</w:t>
      </w:r>
    </w:p>
    <w:p w:rsidR="00DF013E" w:rsidRPr="00DF013E" w:rsidRDefault="00DF013E" w:rsidP="00DF013E">
      <w:pPr>
        <w:tabs>
          <w:tab w:val="left" w:pos="0"/>
        </w:tabs>
        <w:spacing w:line="0" w:lineRule="atLeast"/>
        <w:jc w:val="center"/>
        <w:rPr>
          <w:rFonts w:eastAsia="Times New Roman"/>
          <w:b/>
          <w:bCs/>
          <w:sz w:val="20"/>
          <w:szCs w:val="20"/>
        </w:rPr>
      </w:pP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5.1. Контроль за соблюдение получателем субсидии условий и порядка предоставления субсидий осуществляет Комитет, как главный распорядитель, органы муниципального финансового контроля администрации муниципального района город Нерехта и Нерехтский район в соответствии с установленными полномочиями.</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5.2. В случае нарушения получателем субсидии условий и порядка предоставления субсидий, установленных настоящим Порядком и заключенным соглашением, обнаружения излишне выплаченных сумм субсидий, выявления недостоверных сведений, содержащихся в документах, представленных для получения субсидий на основании письменных требований главного распорядителя, органов муниципального финансового контроля администрации муниципального района город Нерехта и Нерехтский район субсидии подлежат возврату в бюджет муниципального района город Нерехта и Нерехтский район, в соответствии с бюджетным законодательством Российской Федерации в течении 10 рабочих дней со дня получения соответствующих требований (представлений).</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При перерасчете излишне выплаченных сумм субсидий Жителям по мере социальной поддержки в виде частичной оплаты за счет средств бюджета муниципального района город Нерехта и Нерехтский район стоимости услуг холодного водоснабжения в соответствии с разделом 2. настоящего Порядка, предоставление мер социальной поддержки в виде частичной оплаты за счет средств бюджета муниципального района город Нерехта и Нерехтский район стоимости услуг холодного водоснабжения, сумма субсидии уменьшается в последующем периоде.</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5.3. При невозвращении излишне начисленных сумм субсидии в бюджет муниципального района город Нерехта и Нерехтский район получателями субсидий в срок, указанный в пункте 5.2. настоящего Порядка, взыскание субсидий осуществляется в судебном порядке.</w:t>
      </w: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5.4. Получатель субсидии несет ответственность за недостоверность представляемых сведений и документов, необходимых для предоставления субсидии.</w:t>
      </w:r>
    </w:p>
    <w:p w:rsidR="00DF013E" w:rsidRPr="00DF013E" w:rsidRDefault="00DF013E" w:rsidP="00DF013E">
      <w:pPr>
        <w:tabs>
          <w:tab w:val="left" w:pos="0"/>
        </w:tabs>
        <w:spacing w:line="0" w:lineRule="atLeast"/>
        <w:jc w:val="both"/>
        <w:rPr>
          <w:rFonts w:eastAsia="Times New Roman"/>
          <w:b/>
          <w:bCs/>
          <w:sz w:val="20"/>
          <w:szCs w:val="20"/>
        </w:rPr>
      </w:pPr>
    </w:p>
    <w:p w:rsidR="00DF013E" w:rsidRPr="00DF013E" w:rsidRDefault="00DF013E" w:rsidP="00DF013E">
      <w:pPr>
        <w:tabs>
          <w:tab w:val="left" w:pos="0"/>
        </w:tabs>
        <w:spacing w:line="0" w:lineRule="atLeast"/>
        <w:jc w:val="center"/>
        <w:rPr>
          <w:rFonts w:eastAsia="Times New Roman"/>
          <w:b/>
          <w:bCs/>
          <w:sz w:val="20"/>
          <w:szCs w:val="20"/>
        </w:rPr>
      </w:pPr>
      <w:r w:rsidRPr="00DF013E">
        <w:rPr>
          <w:rFonts w:eastAsia="Times New Roman"/>
          <w:sz w:val="20"/>
          <w:szCs w:val="20"/>
        </w:rPr>
        <w:t>6. Требование к отчетности</w:t>
      </w:r>
    </w:p>
    <w:p w:rsidR="00DF013E" w:rsidRPr="00DF013E" w:rsidRDefault="00DF013E" w:rsidP="00DF013E">
      <w:pPr>
        <w:tabs>
          <w:tab w:val="left" w:pos="0"/>
        </w:tabs>
        <w:spacing w:line="0" w:lineRule="atLeast"/>
        <w:jc w:val="center"/>
        <w:rPr>
          <w:rFonts w:eastAsia="Times New Roman"/>
          <w:b/>
          <w:bCs/>
          <w:sz w:val="20"/>
          <w:szCs w:val="20"/>
        </w:rPr>
      </w:pPr>
    </w:p>
    <w:p w:rsidR="00DF013E" w:rsidRPr="00DF013E" w:rsidRDefault="00DF013E" w:rsidP="00DF013E">
      <w:pPr>
        <w:tabs>
          <w:tab w:val="left" w:pos="0"/>
        </w:tabs>
        <w:spacing w:line="0" w:lineRule="atLeast"/>
        <w:jc w:val="both"/>
        <w:rPr>
          <w:rFonts w:eastAsia="Times New Roman"/>
          <w:b/>
          <w:bCs/>
          <w:sz w:val="20"/>
          <w:szCs w:val="20"/>
        </w:rPr>
      </w:pPr>
      <w:r w:rsidRPr="00DF013E">
        <w:rPr>
          <w:rFonts w:eastAsia="Times New Roman"/>
          <w:sz w:val="20"/>
          <w:szCs w:val="20"/>
        </w:rPr>
        <w:tab/>
        <w:t xml:space="preserve"> 6.1. Требование к отчетности, предусматривающие определение порядка, сроков и форм предоставления получателем субсидии устанавливаются соглашением о предоставлении субсидии.</w:t>
      </w:r>
    </w:p>
    <w:p w:rsidR="00DF013E" w:rsidRPr="00DF013E" w:rsidRDefault="00DF013E" w:rsidP="00DF013E">
      <w:pPr>
        <w:tabs>
          <w:tab w:val="left" w:pos="0"/>
        </w:tabs>
        <w:spacing w:line="0" w:lineRule="atLeast"/>
        <w:jc w:val="both"/>
        <w:rPr>
          <w:rFonts w:eastAsia="Times New Roman"/>
          <w:b/>
          <w:bCs/>
          <w:sz w:val="20"/>
          <w:szCs w:val="20"/>
        </w:rPr>
      </w:pPr>
    </w:p>
    <w:p w:rsidR="00DF013E" w:rsidRPr="00DF013E" w:rsidRDefault="00DF013E" w:rsidP="00DF013E">
      <w:pPr>
        <w:rPr>
          <w:rFonts w:eastAsia="Times New Roman"/>
          <w:sz w:val="20"/>
          <w:szCs w:val="20"/>
        </w:rPr>
      </w:pPr>
    </w:p>
    <w:p w:rsidR="00DF013E" w:rsidRPr="00DF013E" w:rsidRDefault="00DF013E" w:rsidP="00DF013E">
      <w:pPr>
        <w:rPr>
          <w:rFonts w:eastAsia="Times New Roman"/>
          <w:sz w:val="20"/>
          <w:szCs w:val="20"/>
        </w:rPr>
      </w:pPr>
    </w:p>
    <w:p w:rsidR="00DF013E" w:rsidRPr="00DF013E" w:rsidRDefault="00DF013E" w:rsidP="00DF013E">
      <w:pPr>
        <w:rPr>
          <w:rFonts w:eastAsia="Times New Roman"/>
          <w:sz w:val="20"/>
          <w:szCs w:val="20"/>
        </w:rPr>
      </w:pPr>
    </w:p>
    <w:p w:rsidR="00DF013E" w:rsidRPr="00DF013E" w:rsidRDefault="00DF013E" w:rsidP="00DF013E">
      <w:pPr>
        <w:tabs>
          <w:tab w:val="left" w:pos="2235"/>
        </w:tabs>
        <w:rPr>
          <w:rFonts w:eastAsia="Times New Roman"/>
          <w:sz w:val="20"/>
          <w:szCs w:val="20"/>
        </w:rPr>
      </w:pPr>
      <w:r w:rsidRPr="00DF013E">
        <w:rPr>
          <w:rFonts w:eastAsia="Times New Roman"/>
          <w:sz w:val="20"/>
          <w:szCs w:val="20"/>
        </w:rPr>
        <w:tab/>
      </w:r>
    </w:p>
    <w:p w:rsidR="00DF013E" w:rsidRPr="00E34418" w:rsidRDefault="00DF013E" w:rsidP="00DF013E">
      <w:pPr>
        <w:tabs>
          <w:tab w:val="left" w:pos="2235"/>
        </w:tabs>
        <w:rPr>
          <w:rFonts w:eastAsia="Times New Roman"/>
          <w:sz w:val="28"/>
          <w:szCs w:val="28"/>
        </w:rPr>
        <w:sectPr w:rsidR="00DF013E" w:rsidRPr="00E34418" w:rsidSect="006A6BC2">
          <w:pgSz w:w="11910" w:h="16840"/>
          <w:pgMar w:top="851" w:right="780" w:bottom="709" w:left="1360" w:header="720" w:footer="720" w:gutter="0"/>
          <w:cols w:space="720"/>
        </w:sectPr>
      </w:pPr>
      <w:r w:rsidRPr="00DF013E">
        <w:rPr>
          <w:rFonts w:eastAsia="Times New Roman"/>
          <w:sz w:val="20"/>
          <w:szCs w:val="20"/>
        </w:rPr>
        <w:tab/>
      </w:r>
    </w:p>
    <w:p w:rsidR="00DF013E" w:rsidRPr="00DF013E" w:rsidRDefault="00DF013E" w:rsidP="00DF013E">
      <w:pPr>
        <w:spacing w:line="0" w:lineRule="atLeast"/>
        <w:jc w:val="right"/>
        <w:rPr>
          <w:b/>
          <w:sz w:val="20"/>
          <w:szCs w:val="20"/>
        </w:rPr>
      </w:pPr>
    </w:p>
    <w:p w:rsidR="00DF013E" w:rsidRPr="00DF013E" w:rsidRDefault="00DF013E" w:rsidP="00DF013E">
      <w:pPr>
        <w:spacing w:line="0" w:lineRule="atLeast"/>
        <w:jc w:val="right"/>
        <w:rPr>
          <w:b/>
          <w:sz w:val="20"/>
          <w:szCs w:val="20"/>
        </w:rPr>
      </w:pPr>
      <w:r w:rsidRPr="00DF013E">
        <w:rPr>
          <w:sz w:val="20"/>
          <w:szCs w:val="20"/>
        </w:rPr>
        <w:t>Приложение №2</w:t>
      </w:r>
    </w:p>
    <w:p w:rsidR="00DF013E" w:rsidRPr="00DF013E" w:rsidRDefault="00DF013E" w:rsidP="00DF013E">
      <w:pPr>
        <w:spacing w:line="0" w:lineRule="atLeast"/>
        <w:jc w:val="right"/>
        <w:rPr>
          <w:b/>
          <w:sz w:val="20"/>
          <w:szCs w:val="20"/>
        </w:rPr>
      </w:pPr>
      <w:r w:rsidRPr="00DF013E">
        <w:rPr>
          <w:sz w:val="20"/>
          <w:szCs w:val="20"/>
        </w:rPr>
        <w:t xml:space="preserve">к Постановлению администрации </w:t>
      </w:r>
    </w:p>
    <w:p w:rsidR="00DF013E" w:rsidRPr="00DF013E" w:rsidRDefault="00DF013E" w:rsidP="00DF013E">
      <w:pPr>
        <w:spacing w:line="0" w:lineRule="atLeast"/>
        <w:jc w:val="right"/>
        <w:rPr>
          <w:b/>
          <w:sz w:val="20"/>
          <w:szCs w:val="20"/>
        </w:rPr>
      </w:pPr>
      <w:r w:rsidRPr="00DF013E">
        <w:rPr>
          <w:sz w:val="20"/>
          <w:szCs w:val="20"/>
        </w:rPr>
        <w:t>муниципального района город Нерехта</w:t>
      </w:r>
    </w:p>
    <w:p w:rsidR="00DF013E" w:rsidRPr="00DF013E" w:rsidRDefault="00DF013E" w:rsidP="00DF013E">
      <w:pPr>
        <w:spacing w:line="0" w:lineRule="atLeast"/>
        <w:jc w:val="right"/>
        <w:rPr>
          <w:b/>
          <w:sz w:val="20"/>
          <w:szCs w:val="20"/>
        </w:rPr>
      </w:pPr>
      <w:r w:rsidRPr="00DF013E">
        <w:rPr>
          <w:sz w:val="20"/>
          <w:szCs w:val="20"/>
        </w:rPr>
        <w:t>и Нерехтский район Костромской области</w:t>
      </w:r>
    </w:p>
    <w:p w:rsidR="00DF013E" w:rsidRPr="00DF013E" w:rsidRDefault="00DF013E" w:rsidP="00DF013E">
      <w:pPr>
        <w:spacing w:line="0" w:lineRule="atLeast"/>
        <w:jc w:val="right"/>
        <w:rPr>
          <w:b/>
          <w:sz w:val="20"/>
          <w:szCs w:val="20"/>
        </w:rPr>
      </w:pPr>
      <w:r w:rsidRPr="00DF013E">
        <w:rPr>
          <w:sz w:val="20"/>
          <w:szCs w:val="20"/>
        </w:rPr>
        <w:t>от ______________20 ___ г. № _________</w:t>
      </w:r>
    </w:p>
    <w:p w:rsidR="00DF013E" w:rsidRPr="00DF013E" w:rsidRDefault="00DF013E" w:rsidP="00DF013E">
      <w:pPr>
        <w:spacing w:line="0" w:lineRule="atLeast"/>
        <w:jc w:val="right"/>
        <w:rPr>
          <w:b/>
          <w:sz w:val="20"/>
          <w:szCs w:val="20"/>
        </w:rPr>
      </w:pPr>
    </w:p>
    <w:p w:rsidR="00DF013E" w:rsidRPr="00DF013E" w:rsidRDefault="00DF013E" w:rsidP="00DF013E">
      <w:pPr>
        <w:spacing w:line="0" w:lineRule="atLeast"/>
        <w:jc w:val="right"/>
        <w:rPr>
          <w:b/>
          <w:sz w:val="20"/>
          <w:szCs w:val="20"/>
        </w:rPr>
      </w:pPr>
    </w:p>
    <w:p w:rsidR="00DF013E" w:rsidRPr="00DF013E" w:rsidRDefault="00DF013E" w:rsidP="00DF013E">
      <w:pPr>
        <w:spacing w:line="0" w:lineRule="atLeast"/>
        <w:jc w:val="right"/>
        <w:rPr>
          <w:b/>
          <w:sz w:val="20"/>
          <w:szCs w:val="20"/>
        </w:rPr>
      </w:pPr>
    </w:p>
    <w:p w:rsidR="00DF013E" w:rsidRPr="00DF013E" w:rsidRDefault="00DF013E" w:rsidP="00DF013E">
      <w:pPr>
        <w:spacing w:line="0" w:lineRule="atLeast"/>
        <w:jc w:val="center"/>
        <w:rPr>
          <w:b/>
          <w:sz w:val="20"/>
          <w:szCs w:val="20"/>
        </w:rPr>
      </w:pPr>
      <w:r w:rsidRPr="00DF013E">
        <w:rPr>
          <w:sz w:val="20"/>
          <w:szCs w:val="20"/>
        </w:rPr>
        <w:t>Информация о необходимых мерах социальной поддержки при ограничении роста платы граждан за коммунальные услуги</w:t>
      </w:r>
    </w:p>
    <w:p w:rsidR="00DF013E" w:rsidRDefault="00DF013E" w:rsidP="00DF013E">
      <w:pPr>
        <w:spacing w:line="0" w:lineRule="atLeast"/>
        <w:jc w:val="center"/>
        <w:rPr>
          <w:b/>
          <w:sz w:val="28"/>
          <w:szCs w:val="28"/>
        </w:rPr>
      </w:pPr>
    </w:p>
    <w:tbl>
      <w:tblPr>
        <w:tblStyle w:val="a4"/>
        <w:tblW w:w="11057" w:type="dxa"/>
        <w:tblInd w:w="-1139" w:type="dxa"/>
        <w:tblLayout w:type="fixed"/>
        <w:tblLook w:val="04A0" w:firstRow="1" w:lastRow="0" w:firstColumn="1" w:lastColumn="0" w:noHBand="0" w:noVBand="1"/>
      </w:tblPr>
      <w:tblGrid>
        <w:gridCol w:w="1843"/>
        <w:gridCol w:w="2126"/>
        <w:gridCol w:w="993"/>
        <w:gridCol w:w="1842"/>
        <w:gridCol w:w="1418"/>
        <w:gridCol w:w="1417"/>
        <w:gridCol w:w="1418"/>
      </w:tblGrid>
      <w:tr w:rsidR="00DF013E" w:rsidRPr="001745EF" w:rsidTr="002E4F0C">
        <w:trPr>
          <w:trHeight w:val="195"/>
        </w:trPr>
        <w:tc>
          <w:tcPr>
            <w:tcW w:w="1843" w:type="dxa"/>
            <w:vMerge w:val="restart"/>
          </w:tcPr>
          <w:p w:rsidR="00DF013E" w:rsidRPr="001745EF" w:rsidRDefault="00DF013E" w:rsidP="002E4F0C">
            <w:pPr>
              <w:spacing w:line="0" w:lineRule="atLeast"/>
              <w:jc w:val="center"/>
              <w:rPr>
                <w:b w:val="0"/>
              </w:rPr>
            </w:pPr>
            <w:r w:rsidRPr="001745EF">
              <w:rPr>
                <w:b w:val="0"/>
              </w:rPr>
              <w:t>Наименование муниципального образования/ коммунальная услуга</w:t>
            </w:r>
          </w:p>
        </w:tc>
        <w:tc>
          <w:tcPr>
            <w:tcW w:w="2126" w:type="dxa"/>
            <w:vMerge w:val="restart"/>
          </w:tcPr>
          <w:p w:rsidR="00DF013E" w:rsidRPr="001745EF" w:rsidRDefault="00DF013E" w:rsidP="002E4F0C">
            <w:pPr>
              <w:spacing w:line="0" w:lineRule="atLeast"/>
              <w:jc w:val="center"/>
              <w:rPr>
                <w:b w:val="0"/>
              </w:rPr>
            </w:pPr>
            <w:r w:rsidRPr="001745EF">
              <w:rPr>
                <w:b w:val="0"/>
              </w:rPr>
              <w:t>наименование предприятия</w:t>
            </w:r>
          </w:p>
        </w:tc>
        <w:tc>
          <w:tcPr>
            <w:tcW w:w="7088" w:type="dxa"/>
            <w:gridSpan w:val="5"/>
          </w:tcPr>
          <w:p w:rsidR="00DF013E" w:rsidRPr="001745EF" w:rsidRDefault="00DF013E" w:rsidP="002E4F0C">
            <w:pPr>
              <w:spacing w:line="0" w:lineRule="atLeast"/>
              <w:jc w:val="center"/>
              <w:rPr>
                <w:b w:val="0"/>
              </w:rPr>
            </w:pPr>
            <w:r w:rsidRPr="001745EF">
              <w:rPr>
                <w:b w:val="0"/>
              </w:rPr>
              <w:t>с 01.10.2024 по 01.07.2025</w:t>
            </w:r>
          </w:p>
        </w:tc>
      </w:tr>
      <w:tr w:rsidR="00DF013E" w:rsidRPr="001745EF" w:rsidTr="002E4F0C">
        <w:trPr>
          <w:trHeight w:val="1185"/>
        </w:trPr>
        <w:tc>
          <w:tcPr>
            <w:tcW w:w="1843" w:type="dxa"/>
            <w:vMerge/>
          </w:tcPr>
          <w:p w:rsidR="00DF013E" w:rsidRPr="001745EF" w:rsidRDefault="00DF013E" w:rsidP="002E4F0C">
            <w:pPr>
              <w:spacing w:line="0" w:lineRule="atLeast"/>
              <w:jc w:val="center"/>
              <w:rPr>
                <w:b w:val="0"/>
              </w:rPr>
            </w:pPr>
          </w:p>
        </w:tc>
        <w:tc>
          <w:tcPr>
            <w:tcW w:w="2126" w:type="dxa"/>
            <w:vMerge/>
          </w:tcPr>
          <w:p w:rsidR="00DF013E" w:rsidRPr="001745EF" w:rsidRDefault="00DF013E" w:rsidP="002E4F0C">
            <w:pPr>
              <w:spacing w:line="0" w:lineRule="atLeast"/>
              <w:jc w:val="center"/>
              <w:rPr>
                <w:b w:val="0"/>
              </w:rPr>
            </w:pPr>
          </w:p>
        </w:tc>
        <w:tc>
          <w:tcPr>
            <w:tcW w:w="993" w:type="dxa"/>
          </w:tcPr>
          <w:p w:rsidR="00DF013E" w:rsidRPr="001745EF" w:rsidRDefault="00DF013E" w:rsidP="002E4F0C">
            <w:pPr>
              <w:spacing w:line="0" w:lineRule="atLeast"/>
              <w:jc w:val="center"/>
              <w:rPr>
                <w:b w:val="0"/>
                <w:vertAlign w:val="superscript"/>
              </w:rPr>
            </w:pPr>
            <w:r w:rsidRPr="001745EF">
              <w:rPr>
                <w:b w:val="0"/>
              </w:rPr>
              <w:t>тариф руб./м</w:t>
            </w:r>
            <w:r w:rsidRPr="001745EF">
              <w:rPr>
                <w:b w:val="0"/>
                <w:vertAlign w:val="superscript"/>
              </w:rPr>
              <w:t>3</w:t>
            </w:r>
          </w:p>
        </w:tc>
        <w:tc>
          <w:tcPr>
            <w:tcW w:w="1842" w:type="dxa"/>
          </w:tcPr>
          <w:p w:rsidR="00DF013E" w:rsidRPr="001745EF" w:rsidRDefault="00DF013E" w:rsidP="002E4F0C">
            <w:pPr>
              <w:spacing w:line="0" w:lineRule="atLeast"/>
              <w:jc w:val="center"/>
              <w:rPr>
                <w:b w:val="0"/>
              </w:rPr>
            </w:pPr>
            <w:r w:rsidRPr="001745EF">
              <w:rPr>
                <w:b w:val="0"/>
              </w:rPr>
              <w:t>муниципальный стандарт для населения</w:t>
            </w:r>
          </w:p>
        </w:tc>
        <w:tc>
          <w:tcPr>
            <w:tcW w:w="1418" w:type="dxa"/>
          </w:tcPr>
          <w:p w:rsidR="00DF013E" w:rsidRPr="001745EF" w:rsidRDefault="00DF013E" w:rsidP="002E4F0C">
            <w:pPr>
              <w:spacing w:line="0" w:lineRule="atLeast"/>
              <w:jc w:val="center"/>
              <w:rPr>
                <w:b w:val="0"/>
              </w:rPr>
            </w:pPr>
            <w:r w:rsidRPr="001745EF">
              <w:rPr>
                <w:b w:val="0"/>
              </w:rPr>
              <w:t>Объем реализации тыс.м</w:t>
            </w:r>
            <w:r w:rsidRPr="001745EF">
              <w:rPr>
                <w:b w:val="0"/>
                <w:vertAlign w:val="superscript"/>
              </w:rPr>
              <w:t>3</w:t>
            </w:r>
          </w:p>
          <w:p w:rsidR="00DF013E" w:rsidRPr="001745EF" w:rsidRDefault="00DF013E" w:rsidP="002E4F0C">
            <w:pPr>
              <w:spacing w:line="0" w:lineRule="atLeast"/>
              <w:jc w:val="center"/>
              <w:rPr>
                <w:b w:val="0"/>
              </w:rPr>
            </w:pPr>
            <w:r w:rsidRPr="001745EF">
              <w:rPr>
                <w:b w:val="0"/>
              </w:rPr>
              <w:t>в месяц</w:t>
            </w:r>
          </w:p>
        </w:tc>
        <w:tc>
          <w:tcPr>
            <w:tcW w:w="1417" w:type="dxa"/>
          </w:tcPr>
          <w:p w:rsidR="00DF013E" w:rsidRPr="001745EF" w:rsidRDefault="00DF013E" w:rsidP="002E4F0C">
            <w:pPr>
              <w:spacing w:line="0" w:lineRule="atLeast"/>
              <w:jc w:val="center"/>
              <w:rPr>
                <w:b w:val="0"/>
              </w:rPr>
            </w:pPr>
            <w:r w:rsidRPr="001745EF">
              <w:rPr>
                <w:b w:val="0"/>
              </w:rPr>
              <w:t>размер субсидии на недопол. доходы тыс. руб.</w:t>
            </w:r>
          </w:p>
          <w:p w:rsidR="00DF013E" w:rsidRPr="001745EF" w:rsidRDefault="00DF013E" w:rsidP="002E4F0C">
            <w:pPr>
              <w:spacing w:line="0" w:lineRule="atLeast"/>
              <w:jc w:val="center"/>
              <w:rPr>
                <w:b w:val="0"/>
              </w:rPr>
            </w:pPr>
            <w:r w:rsidRPr="001745EF">
              <w:rPr>
                <w:b w:val="0"/>
              </w:rPr>
              <w:t>(2024 год)</w:t>
            </w:r>
          </w:p>
        </w:tc>
        <w:tc>
          <w:tcPr>
            <w:tcW w:w="1418" w:type="dxa"/>
          </w:tcPr>
          <w:p w:rsidR="00DF013E" w:rsidRPr="001745EF" w:rsidRDefault="00DF013E" w:rsidP="002E4F0C">
            <w:pPr>
              <w:spacing w:line="0" w:lineRule="atLeast"/>
              <w:jc w:val="center"/>
              <w:rPr>
                <w:b w:val="0"/>
              </w:rPr>
            </w:pPr>
            <w:r w:rsidRPr="001745EF">
              <w:rPr>
                <w:b w:val="0"/>
              </w:rPr>
              <w:t>субсидии на недопол. доходы тыс. руб.</w:t>
            </w:r>
          </w:p>
          <w:p w:rsidR="00DF013E" w:rsidRPr="001745EF" w:rsidRDefault="00DF013E" w:rsidP="002E4F0C">
            <w:pPr>
              <w:spacing w:line="0" w:lineRule="atLeast"/>
              <w:jc w:val="center"/>
              <w:rPr>
                <w:b w:val="0"/>
              </w:rPr>
            </w:pPr>
            <w:r w:rsidRPr="001745EF">
              <w:rPr>
                <w:b w:val="0"/>
              </w:rPr>
              <w:t>(202</w:t>
            </w:r>
            <w:r>
              <w:rPr>
                <w:b w:val="0"/>
              </w:rPr>
              <w:t>5</w:t>
            </w:r>
            <w:r w:rsidRPr="001745EF">
              <w:rPr>
                <w:b w:val="0"/>
              </w:rPr>
              <w:t xml:space="preserve"> год) </w:t>
            </w:r>
          </w:p>
        </w:tc>
      </w:tr>
      <w:tr w:rsidR="00DF013E" w:rsidRPr="001745EF" w:rsidTr="002E4F0C">
        <w:tc>
          <w:tcPr>
            <w:tcW w:w="1843" w:type="dxa"/>
          </w:tcPr>
          <w:p w:rsidR="00DF013E" w:rsidRPr="001745EF" w:rsidRDefault="00DF013E" w:rsidP="002E4F0C">
            <w:pPr>
              <w:spacing w:line="0" w:lineRule="atLeast"/>
              <w:jc w:val="center"/>
              <w:rPr>
                <w:b w:val="0"/>
              </w:rPr>
            </w:pPr>
            <w:r w:rsidRPr="001745EF">
              <w:rPr>
                <w:b w:val="0"/>
              </w:rPr>
              <w:t xml:space="preserve">Водоснабжение </w:t>
            </w:r>
          </w:p>
          <w:p w:rsidR="00DF013E" w:rsidRPr="001745EF" w:rsidRDefault="00DF013E" w:rsidP="002E4F0C">
            <w:pPr>
              <w:spacing w:line="0" w:lineRule="atLeast"/>
              <w:jc w:val="center"/>
              <w:rPr>
                <w:b w:val="0"/>
              </w:rPr>
            </w:pPr>
          </w:p>
        </w:tc>
        <w:tc>
          <w:tcPr>
            <w:tcW w:w="2126" w:type="dxa"/>
            <w:vMerge w:val="restart"/>
          </w:tcPr>
          <w:p w:rsidR="00DF013E" w:rsidRPr="001745EF" w:rsidRDefault="00DF013E" w:rsidP="002E4F0C">
            <w:pPr>
              <w:spacing w:line="0" w:lineRule="atLeast"/>
              <w:jc w:val="center"/>
              <w:rPr>
                <w:b w:val="0"/>
              </w:rPr>
            </w:pPr>
            <w:r w:rsidRPr="001745EF">
              <w:rPr>
                <w:b w:val="0"/>
              </w:rPr>
              <w:t xml:space="preserve">ООО «Водоканалсервис» </w:t>
            </w:r>
          </w:p>
        </w:tc>
        <w:tc>
          <w:tcPr>
            <w:tcW w:w="993" w:type="dxa"/>
          </w:tcPr>
          <w:p w:rsidR="00DF013E" w:rsidRPr="001745EF" w:rsidRDefault="00DF013E" w:rsidP="002E4F0C">
            <w:pPr>
              <w:spacing w:line="0" w:lineRule="atLeast"/>
              <w:jc w:val="center"/>
              <w:rPr>
                <w:b w:val="0"/>
              </w:rPr>
            </w:pPr>
            <w:r w:rsidRPr="001745EF">
              <w:rPr>
                <w:b w:val="0"/>
              </w:rPr>
              <w:t>74,54</w:t>
            </w:r>
          </w:p>
        </w:tc>
        <w:tc>
          <w:tcPr>
            <w:tcW w:w="1842" w:type="dxa"/>
          </w:tcPr>
          <w:p w:rsidR="00DF013E" w:rsidRPr="001745EF" w:rsidRDefault="00DF013E" w:rsidP="002E4F0C">
            <w:pPr>
              <w:spacing w:line="0" w:lineRule="atLeast"/>
              <w:jc w:val="center"/>
              <w:rPr>
                <w:b w:val="0"/>
              </w:rPr>
            </w:pPr>
            <w:r w:rsidRPr="001745EF">
              <w:rPr>
                <w:b w:val="0"/>
              </w:rPr>
              <w:t>64,87</w:t>
            </w:r>
          </w:p>
        </w:tc>
        <w:tc>
          <w:tcPr>
            <w:tcW w:w="1418" w:type="dxa"/>
          </w:tcPr>
          <w:p w:rsidR="00DF013E" w:rsidRPr="001745EF" w:rsidRDefault="00DF013E" w:rsidP="002E4F0C">
            <w:pPr>
              <w:spacing w:line="0" w:lineRule="atLeast"/>
              <w:jc w:val="center"/>
              <w:rPr>
                <w:b w:val="0"/>
              </w:rPr>
            </w:pPr>
            <w:r w:rsidRPr="001745EF">
              <w:rPr>
                <w:b w:val="0"/>
              </w:rPr>
              <w:t>1,88</w:t>
            </w:r>
          </w:p>
        </w:tc>
        <w:tc>
          <w:tcPr>
            <w:tcW w:w="1417" w:type="dxa"/>
          </w:tcPr>
          <w:p w:rsidR="00DF013E" w:rsidRPr="001745EF" w:rsidRDefault="00DF013E" w:rsidP="002E4F0C">
            <w:pPr>
              <w:spacing w:line="0" w:lineRule="atLeast"/>
              <w:jc w:val="center"/>
              <w:rPr>
                <w:b w:val="0"/>
              </w:rPr>
            </w:pPr>
            <w:r w:rsidRPr="001745EF">
              <w:rPr>
                <w:b w:val="0"/>
              </w:rPr>
              <w:t>54,537</w:t>
            </w:r>
          </w:p>
        </w:tc>
        <w:tc>
          <w:tcPr>
            <w:tcW w:w="1418" w:type="dxa"/>
          </w:tcPr>
          <w:p w:rsidR="00DF013E" w:rsidRPr="001745EF" w:rsidRDefault="00DF013E" w:rsidP="002E4F0C">
            <w:pPr>
              <w:spacing w:line="0" w:lineRule="atLeast"/>
              <w:jc w:val="center"/>
              <w:rPr>
                <w:b w:val="0"/>
              </w:rPr>
            </w:pPr>
            <w:r>
              <w:rPr>
                <w:b w:val="0"/>
              </w:rPr>
              <w:t>109,077</w:t>
            </w:r>
          </w:p>
        </w:tc>
      </w:tr>
      <w:tr w:rsidR="00DF013E" w:rsidRPr="001745EF" w:rsidTr="002E4F0C">
        <w:tc>
          <w:tcPr>
            <w:tcW w:w="1843" w:type="dxa"/>
          </w:tcPr>
          <w:p w:rsidR="00DF013E" w:rsidRPr="001745EF" w:rsidRDefault="00DF013E" w:rsidP="002E4F0C">
            <w:pPr>
              <w:spacing w:line="0" w:lineRule="atLeast"/>
              <w:jc w:val="center"/>
              <w:rPr>
                <w:b w:val="0"/>
              </w:rPr>
            </w:pPr>
            <w:r>
              <w:rPr>
                <w:b w:val="0"/>
              </w:rPr>
              <w:t>Водоотведение</w:t>
            </w:r>
          </w:p>
        </w:tc>
        <w:tc>
          <w:tcPr>
            <w:tcW w:w="2126" w:type="dxa"/>
            <w:vMerge/>
          </w:tcPr>
          <w:p w:rsidR="00DF013E" w:rsidRPr="001745EF" w:rsidRDefault="00DF013E" w:rsidP="002E4F0C">
            <w:pPr>
              <w:spacing w:line="0" w:lineRule="atLeast"/>
              <w:jc w:val="center"/>
              <w:rPr>
                <w:b w:val="0"/>
              </w:rPr>
            </w:pPr>
          </w:p>
        </w:tc>
        <w:tc>
          <w:tcPr>
            <w:tcW w:w="993" w:type="dxa"/>
          </w:tcPr>
          <w:p w:rsidR="00DF013E" w:rsidRPr="001745EF" w:rsidRDefault="00DF013E" w:rsidP="002E4F0C">
            <w:pPr>
              <w:spacing w:line="0" w:lineRule="atLeast"/>
              <w:jc w:val="center"/>
              <w:rPr>
                <w:b w:val="0"/>
              </w:rPr>
            </w:pPr>
            <w:r>
              <w:rPr>
                <w:b w:val="0"/>
              </w:rPr>
              <w:t>75,36</w:t>
            </w:r>
          </w:p>
        </w:tc>
        <w:tc>
          <w:tcPr>
            <w:tcW w:w="1842" w:type="dxa"/>
          </w:tcPr>
          <w:p w:rsidR="00DF013E" w:rsidRPr="001745EF" w:rsidRDefault="00DF013E" w:rsidP="002E4F0C">
            <w:pPr>
              <w:spacing w:line="0" w:lineRule="atLeast"/>
              <w:jc w:val="center"/>
              <w:rPr>
                <w:b w:val="0"/>
              </w:rPr>
            </w:pPr>
            <w:r>
              <w:rPr>
                <w:b w:val="0"/>
              </w:rPr>
              <w:t>63,78</w:t>
            </w:r>
          </w:p>
        </w:tc>
        <w:tc>
          <w:tcPr>
            <w:tcW w:w="1418" w:type="dxa"/>
          </w:tcPr>
          <w:p w:rsidR="00DF013E" w:rsidRPr="001745EF" w:rsidRDefault="00DF013E" w:rsidP="002E4F0C">
            <w:pPr>
              <w:spacing w:line="0" w:lineRule="atLeast"/>
              <w:jc w:val="center"/>
              <w:rPr>
                <w:b w:val="0"/>
              </w:rPr>
            </w:pPr>
            <w:r>
              <w:rPr>
                <w:b w:val="0"/>
              </w:rPr>
              <w:t>2,38</w:t>
            </w:r>
          </w:p>
        </w:tc>
        <w:tc>
          <w:tcPr>
            <w:tcW w:w="1417" w:type="dxa"/>
          </w:tcPr>
          <w:p w:rsidR="00DF013E" w:rsidRPr="001745EF" w:rsidRDefault="00DF013E" w:rsidP="002E4F0C">
            <w:pPr>
              <w:spacing w:line="0" w:lineRule="atLeast"/>
              <w:jc w:val="center"/>
              <w:rPr>
                <w:b w:val="0"/>
              </w:rPr>
            </w:pPr>
            <w:r>
              <w:rPr>
                <w:b w:val="0"/>
              </w:rPr>
              <w:t>82,681</w:t>
            </w:r>
          </w:p>
        </w:tc>
        <w:tc>
          <w:tcPr>
            <w:tcW w:w="1418" w:type="dxa"/>
          </w:tcPr>
          <w:p w:rsidR="00DF013E" w:rsidRDefault="00DF013E" w:rsidP="002E4F0C">
            <w:pPr>
              <w:spacing w:line="0" w:lineRule="atLeast"/>
              <w:jc w:val="center"/>
              <w:rPr>
                <w:b w:val="0"/>
              </w:rPr>
            </w:pPr>
            <w:r>
              <w:rPr>
                <w:b w:val="0"/>
              </w:rPr>
              <w:t>165,362</w:t>
            </w:r>
          </w:p>
        </w:tc>
      </w:tr>
    </w:tbl>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jc w:val="center"/>
        <w:rPr>
          <w:b/>
          <w:sz w:val="28"/>
          <w:szCs w:val="28"/>
        </w:rPr>
      </w:pPr>
    </w:p>
    <w:p w:rsidR="00DF013E" w:rsidRDefault="00DF013E" w:rsidP="00DF013E">
      <w:pPr>
        <w:spacing w:line="0" w:lineRule="atLeast"/>
        <w:rPr>
          <w:b/>
          <w:sz w:val="28"/>
          <w:szCs w:val="28"/>
        </w:rPr>
      </w:pPr>
    </w:p>
    <w:p w:rsidR="00DF013E" w:rsidRPr="00DF013E" w:rsidRDefault="00DF013E" w:rsidP="00DF013E">
      <w:pPr>
        <w:spacing w:line="0" w:lineRule="atLeast"/>
        <w:rPr>
          <w:rFonts w:cs="Times New Roman"/>
          <w:b/>
          <w:sz w:val="20"/>
          <w:szCs w:val="20"/>
        </w:rPr>
      </w:pPr>
    </w:p>
    <w:p w:rsidR="00DF013E" w:rsidRPr="00DF013E" w:rsidRDefault="00DF013E" w:rsidP="00DF013E">
      <w:pPr>
        <w:spacing w:line="0" w:lineRule="atLeast"/>
        <w:jc w:val="right"/>
        <w:rPr>
          <w:rFonts w:cs="Times New Roman"/>
          <w:b/>
          <w:sz w:val="20"/>
          <w:szCs w:val="20"/>
        </w:rPr>
      </w:pP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Приложение №3</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 xml:space="preserve">к Постановлению администрации </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муниципального района город Нерехта</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и Нерехтский район Костромской области</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lastRenderedPageBreak/>
        <w:t>от ______________20 ___ г. № _________</w:t>
      </w:r>
    </w:p>
    <w:p w:rsidR="00DF013E" w:rsidRPr="00DF013E" w:rsidRDefault="00DF013E" w:rsidP="00DF013E">
      <w:pPr>
        <w:spacing w:line="0" w:lineRule="atLeast"/>
        <w:jc w:val="right"/>
        <w:rPr>
          <w:rFonts w:cs="Times New Roman"/>
          <w:b/>
          <w:sz w:val="20"/>
          <w:szCs w:val="20"/>
        </w:rPr>
      </w:pPr>
    </w:p>
    <w:p w:rsidR="00DF013E" w:rsidRPr="00DF013E" w:rsidRDefault="00DF013E" w:rsidP="00DF013E">
      <w:pPr>
        <w:spacing w:line="0" w:lineRule="atLeast"/>
        <w:jc w:val="right"/>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ЗАЯВЛЕНИЕ</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на возмещение недополученных доходов, возникших в связи с предоставлением мер социальной поддержки в виде частичной оплаты за счет средств бюджета муниципального района город Нерехта и Нерехтский район стоимости услуг в сфере холодного водоснабжения населению, проживающему на территории Пригородного сельского поселения муниципального района город Нерехта и Нерехтский район от ______________ 20 ____ года.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Прошу предоставить ___________________________________________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__________________________________________________________________</w:t>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(наименование юридического лица)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____________________________________________________________________________________________________________________________________</w:t>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(юридический адрес, контактный телефон)</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на возмещение недополученных доходов, возникших в связи с предоставлением мер социальной поддержки в виде частичной оплаты за счет средств бюджета муниципального района город Нерехта и Нерехтский район населению проживающему на территории Пригородного сельского поселения муниципального района город Нерехта и Нерехтский район, стоимости услуг холодного водоснабжения, в размере ___________________________________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за период с ____________ 20____ года по ______________ 20 ____ года.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Субсидию прошу перечислять на расчетный счет:</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__________________________________________________________________</w:t>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(указать банковские реквизиты для перечисления денежных средств)</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Приложение:</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документы, указанные в пункте 4.1.4. Порядка предоставления Субсидий.</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Руководитель _____________________ / 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 xml:space="preserve">                                 подпись                                  Ф.И.О.</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Главный бухгалтер ____________________ / 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 xml:space="preserve">                                             подпись                           Ф.И.О.</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 xml:space="preserve">      М.П.</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Дата регистрации заявления: «_____»____________ 20___ года.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Регистрационный номер: ______________________________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(заполняется Комитетом строительства и инфраструктуры администрации муниципального района город Нерехта и Нерехтский район / отделом организационной работы и административно-социальных вопросов)</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_____________________ / __________________________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 xml:space="preserve">          подпись                                         Ф.И.О.</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Приложение №3</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 xml:space="preserve">к Постановлению администрации </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муниципального района город Нерехта</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и Нерехтский район Костромской области</w:t>
      </w:r>
    </w:p>
    <w:p w:rsidR="00DF013E" w:rsidRPr="00DF013E" w:rsidRDefault="00DF013E" w:rsidP="00DF013E">
      <w:pPr>
        <w:spacing w:line="0" w:lineRule="atLeast"/>
        <w:jc w:val="right"/>
        <w:rPr>
          <w:rFonts w:cs="Times New Roman"/>
          <w:b/>
          <w:sz w:val="20"/>
          <w:szCs w:val="20"/>
        </w:rPr>
      </w:pPr>
      <w:r w:rsidRPr="00DF013E">
        <w:rPr>
          <w:rFonts w:cs="Times New Roman"/>
          <w:sz w:val="20"/>
          <w:szCs w:val="20"/>
        </w:rPr>
        <w:t>от ______________20 ___ г. № _________</w:t>
      </w:r>
    </w:p>
    <w:p w:rsidR="00DF013E" w:rsidRPr="00DF013E" w:rsidRDefault="00DF013E" w:rsidP="00DF013E">
      <w:pPr>
        <w:spacing w:line="0" w:lineRule="atLeast"/>
        <w:jc w:val="right"/>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СОГЛАШЕНИЕ № ____</w:t>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О предоставлении субсидии из бюджета муниципального района город Нерехта и Нерехтский район</w:t>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___________________________________________</w:t>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(наименование организации)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г. Нерехта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«___»________ 20__г.</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Комитет строительства и инфраструктуры администрации муниципального района город Нерехта и Нерехтский район Костромской области, в лице Председателя комитета строительства и инфраструктуры _______________________, действующего на основании Положения о комитете строительства и инфраструктуры, именуемого в дальнейшем «Комитет», с одной стороны, и _______________________________________, именуемое в дальнейшем «Получатель» в лице __________________________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_______________________, действующего на основании __________________</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 xml:space="preserve">_________________________, с другой стороны, вместе именуемые «Стороны», в соответствии со ст. 78 Бюджетного кодекса Российской Федерации, решения Собрания депутатов муниципального района город </w:t>
      </w:r>
      <w:r w:rsidRPr="00DF013E">
        <w:rPr>
          <w:rFonts w:cs="Times New Roman"/>
          <w:sz w:val="20"/>
          <w:szCs w:val="20"/>
        </w:rPr>
        <w:lastRenderedPageBreak/>
        <w:t>Нерехта и Нерехтский район Костромской области от 15 октября 2024 года          № 374 «Об утверждении муниципального стандарта на услугу водоснабжение, отпускаемую потребителям Пригородного сельского поселения муниципального района город Нерехта и Нерехтский район Костромской области», заключили настоящее Соглашение о нижеследующем:</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1. Предмет соглашения</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1.1. Предметом настоящего Соглашения является предоставление Получателю в 20 ___ году субсидии из бюджета муниципального района город Нерехта и Нерехтский район в целях возмещения недополученных доходов, возникших в связи с предоставлением мер социальной поддержки в виде частичной оплаты за счет средств бюджета муниципального района город Нерехта и Нерехтский район стоимости услуг холодного водоснабжения, оказываемых жителям Пригородного сельского поселения муниципального района город Нерехта и Нерехтский район (далее -  Субсидия).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1.2. Субсидия предоставляется в соответствии с Порядком предоставления субсидии на возмещение недополученных доходов из бюджета муниципального района город Нерехта и Нерехтский район юридическим лицам и индивидуальным предпринимателям – исполнителям коммунальной услуги, утвержденной постановлением главы администрации муниципального района город Нерехта и Нерехтский район Костромской области от «____»__________20___г. № _____ (далее – Порядок).</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2. Размер субсидии</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2.1. Размер субсидии, предоставляемой из бюджета муниципального района в соответствии с настоящим Соглашением, составляет _____________ (____________________________) рублей, (сумма прописью) направляется на возмещение затрат, связанных с предоставлением гражданам, проживающим на территории Пригородного сельского поселения муниципального района город Нерехта и Нерехтский район, меры социальной поддержки в виде частичной оплаты стоимости услуг холодного водоснабжения за _____год, за счет средств бюджета муниципального района город Нерехта и Нерехтский район.</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3. Условия предоставления Субсидии</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3.1. Условием предоставления Субсидии является: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3.1.1. Соответствие Получателя Субсидии требованиям, установленным Порядком предоставления Субсидии;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3.1.2. Предоставление Получателем документов, предусмотренных пунктом 4.1.4. Порядка.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3.2. Получатель, подписывая настоящее Соглашение, дает согласие на осуществление Комитетом и органами муниципального финансового контроля проверок соблюдения Получателем условий, целей и порядка предоставления Субсидии.</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4. Порядок взаимодействия сторон</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 Комитет обязуется: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4.1.1. Предоставить Субсидию Получателю на цель, указанную в разделе 1 настоящего Соглашения, и на условиях, предусмотренных настоящим Соглашением;</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4.1.2. Осуществлять проверку Получателя на соответствие установленным при предоставлении Субсидии требованиям;</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4.1.3. Осуществлять проверку документов, направляемых Получателем Главному распорядителю, указанных в пункте 3.1.2. настоящего Соглашения, в том числе на соответствие их Порядку предоставления Субсидии, в течении 10 рабочих дней со дня их получения от Получателя;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4.1.4. Обеспечивать перечисление Субсидии на счет, указанный в разделе 7 настоящего Соглашения, в соответствии с бюджетным законодательством Российской Федерации;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4.1.5. Устанавливать значения результатов предоставления Субсидии и значение показателей, необходимых для достижения результатов предоставления Субсидии. Показатель результативности: освоение Субсидии по целевому использованию устанавливается в размере 100%;</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4.1.6. Осуществлять контроль за соблюдением Получателем целей, условий и порядка предоставления Субсидии, установленных Порядком предоставления Субсидии и настоящим Соглашением;</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4.1.7. В случае установления Комитетом или получения от органа муниципального финансового контроля информации о факте нарушения Получателем цели, условий и порядка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муниципального района город Нерехта и Нерехтский район в размере и в сроки, определенные в указанном требовании;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4.1.8. Рассматривать предложения, документы и иную информацию, направленную Получателем, и уведомлять Получателя о принятом решении в течении 10 рабочих дней со дня их получения;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lastRenderedPageBreak/>
        <w:tab/>
        <w:t>4.1.9. Направлять разъяснения Получателю по вопросам, связанным с исполнением настоящего Соглашения.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Выполнять иные обязательства в соответствии с бюджетным законодательством Российской Федерации и Порядком предоставления субсидии.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4.2. Комитет вправе:</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4.2.1. Принимать решение об изменении условий настоящего Соглашения, в том числе в случае уменьшения Получателю ранее доведенных лимитов бюджетных обязательств на предоставлении Субсидии, указанных в пункте 2.1. настоящего Соглашения.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4.2.2. Приостанавливать предоставление Субсидии в случае установления Комитетом или получения от органа муниципального финансового контроля информации о факте нарушения Получателем целей, условий и порядка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10 рабочего дня с даты принятия решения о приостановлении;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4.2.3. Запрашивать у Получателя документы и информацию, необходимую для осуществления контроля за соблюдением Получателем целей, условий и порядка предоставления Субсидии, установленных Порядком предоставления Субсидии и настоящим Соглашением;</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4.2.4. Осуществлять иные права в соответствии с бюджетным законодательством Российской Федерации и Порядком предоставления Субсидии.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 Получатель обязуется: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4.3.1. Предоставлять Комитету документы, предусмотренные пунктом 3.1.2. настоящего Соглашения;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4.3.2. Направлять Субсидию на цели, установленные разделом 1 настоящего Соглашения;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4.3.3. Вести особый аналитический учет операций, осуществляемых за счет Субсидии;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4.3.4. Обеспечивать достижение значений результатов предоставления Субсидии и назначений показателей, необходимых для достижения результатов предоставления Субсидии, в соответствии с пунктом 4.1.5. настоящего Соглашения;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4.3.5. Предоставлять Комитету отчет по форме и в сроки, установленные разделом 4 Порядка;</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4.3.6. Устранять выявленные по итогам проверки, проведенной Комитетом или органом муниципального финансового контроля, факты нарушения цели, условий и порядка предоставления Субсидии, определенных Порядком предоставления Субсидии и настоящим Соглашением, включая возврат Субсидии или ее части в бюджет муниципального района город Нерехта и Нерехтский район, в течении 10 рабочих дней со дня получения требования об устранении нарушения;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4.3.7. 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4.4. Получатель вправе:</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4.4.1. Направлять Комитету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4.4.2. Обращаться к Комитету в целях получения разъяснения в связи с исполнением настоящего Соглашения;</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4.4.3. Осуществлять иные права, установленные бюджетным законодательством Российской Федерации, Порядком предоставления Субсидии и настоящим Соглашением.</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5. Ответственность сторон</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5.2. Получатель Субсидии несет ответственность за достоверность предоставляемых документов и информации.</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6. Заключительные положения</w:t>
      </w:r>
    </w:p>
    <w:p w:rsidR="00DF013E" w:rsidRPr="00DF013E" w:rsidRDefault="00DF013E" w:rsidP="00DF013E">
      <w:pPr>
        <w:spacing w:line="0" w:lineRule="atLeast"/>
        <w:jc w:val="center"/>
        <w:rPr>
          <w:rFonts w:cs="Times New Roman"/>
          <w:b/>
          <w:sz w:val="20"/>
          <w:szCs w:val="20"/>
        </w:rPr>
      </w:pP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достижении согласия, споры между Сторонами решаются в судебном порядке.</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6.2. Соглашение вступает в силу после его подписания Сторонами и  действует до полного исполнения Сторонами своих обязательств, кроме обязательства по перечислению Субсидии в соответствии с пунктом 4.1.4 настоящего Соглашения. Обязательство по перечислению Субсидии, указанное в пункте 4.1.4. настоящего Соглашения, прекращается по окончании финансового года, в котором заключено Соглашение.</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 xml:space="preserve">6.3. Изменение настоящего Соглашения осуществляется по инициативе Сторон и в случаях, </w:t>
      </w:r>
      <w:r w:rsidRPr="00DF013E">
        <w:rPr>
          <w:rFonts w:cs="Times New Roman"/>
          <w:sz w:val="20"/>
          <w:szCs w:val="20"/>
        </w:rPr>
        <w:lastRenderedPageBreak/>
        <w:t>предусмотренных Порядком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6.4. Расторжение настоящего Соглашения возможно в следующих случаях:</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1) реорганизация или прекращение деятельности Получателя Субсидии;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2) нарушение Получателем Субсидии порядка, целей и условий предоставления Субсидии, установленных Порядком и настоящим Соглашением;</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3) иные случаи.</w:t>
      </w:r>
    </w:p>
    <w:p w:rsidR="00DF013E" w:rsidRPr="00DF013E" w:rsidRDefault="00DF013E" w:rsidP="00DF013E">
      <w:pPr>
        <w:spacing w:line="0" w:lineRule="atLeast"/>
        <w:jc w:val="both"/>
        <w:rPr>
          <w:rFonts w:cs="Times New Roman"/>
          <w:b/>
          <w:sz w:val="20"/>
          <w:szCs w:val="20"/>
        </w:rPr>
      </w:pPr>
      <w:r w:rsidRPr="00DF013E">
        <w:rPr>
          <w:rFonts w:cs="Times New Roman"/>
          <w:sz w:val="20"/>
          <w:szCs w:val="20"/>
        </w:rPr>
        <w:tab/>
        <w:t>6.5. Настоящее Соглашение заключено Сторонами в двух экземплярах, имеющих равную юридическую силу, по одному для каждой из Сторон.</w:t>
      </w:r>
    </w:p>
    <w:p w:rsidR="00DF013E" w:rsidRPr="00DF013E" w:rsidRDefault="00DF013E" w:rsidP="00DF013E">
      <w:pPr>
        <w:spacing w:line="0" w:lineRule="atLeast"/>
        <w:jc w:val="both"/>
        <w:rPr>
          <w:rFonts w:cs="Times New Roman"/>
          <w:b/>
          <w:sz w:val="20"/>
          <w:szCs w:val="20"/>
        </w:rPr>
      </w:pPr>
    </w:p>
    <w:p w:rsidR="00DF013E" w:rsidRPr="00DF013E" w:rsidRDefault="00DF013E" w:rsidP="00DF013E">
      <w:pPr>
        <w:spacing w:line="0" w:lineRule="atLeast"/>
        <w:jc w:val="center"/>
        <w:rPr>
          <w:rFonts w:cs="Times New Roman"/>
          <w:b/>
          <w:sz w:val="20"/>
          <w:szCs w:val="20"/>
        </w:rPr>
      </w:pPr>
      <w:r w:rsidRPr="00DF013E">
        <w:rPr>
          <w:rFonts w:cs="Times New Roman"/>
          <w:sz w:val="20"/>
          <w:szCs w:val="20"/>
        </w:rPr>
        <w:t>7. Реквизиты сторон</w:t>
      </w:r>
    </w:p>
    <w:p w:rsidR="00FB518A" w:rsidRDefault="00FB518A"/>
    <w:p w:rsidR="00FB518A" w:rsidRDefault="00FB518A"/>
    <w:p w:rsidR="00FB518A" w:rsidRDefault="00FB518A"/>
    <w:p w:rsidR="00FB518A" w:rsidRDefault="00FB518A"/>
    <w:p w:rsidR="00FB518A" w:rsidRDefault="00FB518A"/>
    <w:p w:rsidR="00FB518A" w:rsidRDefault="00FB518A"/>
    <w:p w:rsidR="00FB518A" w:rsidRDefault="00FB518A"/>
    <w:p w:rsidR="00FB518A" w:rsidRPr="00C41A1C" w:rsidRDefault="00FB518A" w:rsidP="00FB518A">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__________________________________________________________________</w:t>
      </w:r>
    </w:p>
    <w:p w:rsidR="00FB518A" w:rsidRPr="00C41A1C" w:rsidRDefault="00FB518A" w:rsidP="00FB518A">
      <w:pPr>
        <w:shd w:val="clear" w:color="auto" w:fill="FFFFFF"/>
        <w:tabs>
          <w:tab w:val="left" w:pos="365"/>
        </w:tabs>
        <w:autoSpaceDE w:val="0"/>
        <w:ind w:firstLine="709"/>
        <w:jc w:val="center"/>
        <w:rPr>
          <w:rFonts w:cs="Times New Roman"/>
          <w:b/>
          <w:bCs/>
          <w:sz w:val="20"/>
          <w:szCs w:val="20"/>
        </w:rPr>
      </w:pPr>
    </w:p>
    <w:p w:rsidR="00FB518A" w:rsidRPr="00C41A1C" w:rsidRDefault="00FB518A" w:rsidP="00FB518A">
      <w:pPr>
        <w:shd w:val="clear" w:color="auto" w:fill="FFFFFF"/>
        <w:tabs>
          <w:tab w:val="left" w:pos="365"/>
        </w:tabs>
        <w:autoSpaceDE w:val="0"/>
        <w:ind w:firstLine="709"/>
        <w:jc w:val="center"/>
        <w:rPr>
          <w:rFonts w:cs="Times New Roman"/>
          <w:b/>
          <w:bCs/>
          <w:sz w:val="20"/>
          <w:szCs w:val="20"/>
        </w:rPr>
      </w:pPr>
      <w:r>
        <w:rPr>
          <w:rFonts w:cs="Times New Roman"/>
          <w:b/>
          <w:bCs/>
          <w:sz w:val="20"/>
          <w:szCs w:val="20"/>
        </w:rPr>
        <w:t>ИНФОРМАЦИОННЫЙ ВЕСТНИК № 47 (640) от 15</w:t>
      </w:r>
      <w:r w:rsidRPr="00C41A1C">
        <w:rPr>
          <w:rFonts w:cs="Times New Roman"/>
          <w:b/>
          <w:bCs/>
          <w:sz w:val="20"/>
          <w:szCs w:val="20"/>
        </w:rPr>
        <w:t xml:space="preserve"> ноября 2024 г.</w:t>
      </w:r>
    </w:p>
    <w:p w:rsidR="00FB518A" w:rsidRPr="00C41A1C" w:rsidRDefault="00FB518A" w:rsidP="00FB518A">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АДМИНИСТРАЦИИ МУНИЦИПАЛЬНОГО РАЙОНА</w:t>
      </w:r>
    </w:p>
    <w:p w:rsidR="00FB518A" w:rsidRPr="00C41A1C" w:rsidRDefault="00FB518A" w:rsidP="00FB518A">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ГОРОД НЕРЕХТА И НЕРЕХТСКИЙ РАЙОН</w:t>
      </w:r>
    </w:p>
    <w:p w:rsidR="00FB518A" w:rsidRPr="00C41A1C" w:rsidRDefault="00FB518A" w:rsidP="00FB518A">
      <w:pPr>
        <w:shd w:val="clear" w:color="auto" w:fill="FFFFFF"/>
        <w:tabs>
          <w:tab w:val="left" w:pos="365"/>
        </w:tabs>
        <w:autoSpaceDE w:val="0"/>
        <w:ind w:firstLine="709"/>
        <w:jc w:val="center"/>
        <w:rPr>
          <w:rFonts w:cs="Times New Roman"/>
          <w:b/>
          <w:bCs/>
          <w:sz w:val="20"/>
          <w:szCs w:val="20"/>
        </w:rPr>
      </w:pPr>
    </w:p>
    <w:p w:rsidR="00FB518A" w:rsidRPr="00C41A1C" w:rsidRDefault="00FB518A" w:rsidP="00FB518A">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УЧРЕДИТЕЛЬ: администрация                                     наш адрес: г. Нерехта,</w:t>
      </w:r>
    </w:p>
    <w:p w:rsidR="00FB518A" w:rsidRPr="00C41A1C" w:rsidRDefault="00FB518A" w:rsidP="00FB518A">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муниципального района                                                   ул. Победы, д. 1                  ОТВЕТСТВЕННЫЙ РЕДАКТОР:</w:t>
      </w:r>
    </w:p>
    <w:p w:rsidR="00FB518A" w:rsidRPr="00C41A1C" w:rsidRDefault="00FB518A" w:rsidP="00FB518A">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город Нерехта и Нерехтский район                                                                                                      Л.В.ЕРОФЕЕВА</w:t>
      </w:r>
    </w:p>
    <w:p w:rsidR="00FB518A" w:rsidRPr="00C41A1C" w:rsidRDefault="00FB518A" w:rsidP="00FB518A">
      <w:pPr>
        <w:shd w:val="clear" w:color="auto" w:fill="FFFFFF"/>
        <w:tabs>
          <w:tab w:val="left" w:pos="365"/>
        </w:tabs>
        <w:autoSpaceDE w:val="0"/>
        <w:ind w:firstLine="709"/>
        <w:jc w:val="center"/>
        <w:rPr>
          <w:rFonts w:cs="Times New Roman"/>
          <w:b/>
          <w:bCs/>
          <w:sz w:val="20"/>
          <w:szCs w:val="20"/>
        </w:rPr>
      </w:pPr>
    </w:p>
    <w:p w:rsidR="00FB518A" w:rsidRPr="00C41A1C" w:rsidRDefault="00FB518A" w:rsidP="00FB518A">
      <w:pPr>
        <w:shd w:val="clear" w:color="auto" w:fill="FFFFFF"/>
        <w:tabs>
          <w:tab w:val="left" w:pos="365"/>
        </w:tabs>
        <w:autoSpaceDE w:val="0"/>
        <w:ind w:firstLine="709"/>
        <w:jc w:val="center"/>
        <w:rPr>
          <w:rFonts w:cs="Times New Roman"/>
          <w:sz w:val="20"/>
          <w:szCs w:val="20"/>
        </w:rPr>
      </w:pPr>
      <w:r w:rsidRPr="00C41A1C">
        <w:rPr>
          <w:rFonts w:cs="Times New Roman"/>
          <w:b/>
          <w:bCs/>
          <w:sz w:val="20"/>
          <w:szCs w:val="20"/>
        </w:rPr>
        <w:t>ТИРАЖ: 30 экз.                                                                        ЦЕНА: БЕСПЛАТНО</w:t>
      </w:r>
    </w:p>
    <w:p w:rsidR="00FB518A" w:rsidRDefault="00FB518A"/>
    <w:sectPr w:rsidR="00FB5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ndale Sans UI">
    <w:altName w:val="Arial Unicode MS"/>
    <w:charset w:val="CC"/>
    <w:family w:val="auto"/>
    <w:pitch w:val="variable"/>
  </w:font>
  <w:font w:name="font353">
    <w:altName w:val="MS Mincho"/>
    <w:charset w:val="80"/>
    <w:family w:val="roman"/>
    <w:pitch w:val="default"/>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b/>
        <w:bCs/>
        <w:iCs/>
        <w:color w:val="00000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86385"/>
    <w:rsid w:val="003C6984"/>
    <w:rsid w:val="003C6B60"/>
    <w:rsid w:val="00D20747"/>
    <w:rsid w:val="00DF013E"/>
    <w:rsid w:val="00E9341C"/>
    <w:rsid w:val="00F86385"/>
    <w:rsid w:val="00FB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80B1"/>
  <w15:chartTrackingRefBased/>
  <w15:docId w15:val="{E0239A6F-A4C3-40E5-924A-FC894AC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basedOn w:val="a"/>
    <w:next w:val="a"/>
    <w:link w:val="10"/>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1"/>
    <w:next w:val="a0"/>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basedOn w:val="a"/>
    <w:next w:val="a"/>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1"/>
    <w:next w:val="a0"/>
    <w:link w:val="40"/>
    <w:qFormat/>
    <w:rsid w:val="003C6984"/>
    <w:pPr>
      <w:numPr>
        <w:ilvl w:val="3"/>
        <w:numId w:val="1"/>
      </w:numPr>
      <w:outlineLvl w:val="3"/>
    </w:pPr>
    <w:rPr>
      <w:rFonts w:ascii="Times New Roman" w:hAnsi="Times New Roman" w:cs="Mangal"/>
      <w:b/>
      <w:bCs/>
      <w:sz w:val="24"/>
      <w:szCs w:val="24"/>
    </w:rPr>
  </w:style>
  <w:style w:type="paragraph" w:styleId="5">
    <w:name w:val="heading 5"/>
    <w:basedOn w:val="a"/>
    <w:next w:val="a"/>
    <w:link w:val="50"/>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7">
    <w:name w:val="heading 7"/>
    <w:basedOn w:val="a"/>
    <w:next w:val="a"/>
    <w:link w:val="70"/>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аголовок 7 Знак"/>
    <w:basedOn w:val="a1"/>
    <w:link w:val="7"/>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
    <w:next w:val="a"/>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4">
    <w:name w:val="Table Grid"/>
    <w:basedOn w:val="a2"/>
    <w:uiPriority w:val="39"/>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5"/>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5">
    <w:name w:val="Основной текст Знак"/>
    <w:basedOn w:val="a1"/>
    <w:link w:val="a0"/>
    <w:uiPriority w:val="1"/>
    <w:rsid w:val="00DF013E"/>
    <w:rPr>
      <w:rFonts w:ascii="Times New Roman" w:eastAsia="Times New Roman" w:hAnsi="Times New Roman" w:cs="Times New Roman"/>
      <w:sz w:val="28"/>
      <w:szCs w:val="28"/>
    </w:rPr>
  </w:style>
  <w:style w:type="paragraph" w:styleId="a6">
    <w:name w:val="List Paragraph"/>
    <w:basedOn w:val="a"/>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7">
    <w:name w:val="Hyperlink"/>
    <w:rsid w:val="00DF013E"/>
    <w:rPr>
      <w:color w:val="000080"/>
      <w:u w:val="single"/>
    </w:rPr>
  </w:style>
  <w:style w:type="character" w:customStyle="1" w:styleId="10">
    <w:name w:val="Заголовок 1 Знак"/>
    <w:basedOn w:val="a1"/>
    <w:link w:val="1"/>
    <w:uiPriority w:val="9"/>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1"/>
    <w:link w:val="2"/>
    <w:rsid w:val="003C6984"/>
    <w:rPr>
      <w:rFonts w:ascii="Times New Roman" w:eastAsia="SimSun" w:hAnsi="Times New Roman" w:cs="Mangal"/>
      <w:b/>
      <w:bCs/>
      <w:sz w:val="36"/>
      <w:szCs w:val="36"/>
      <w:lang w:eastAsia="ru-RU" w:bidi="ru-RU"/>
    </w:rPr>
  </w:style>
  <w:style w:type="character" w:customStyle="1" w:styleId="30">
    <w:name w:val="Заголовок 3 Знак"/>
    <w:basedOn w:val="a1"/>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1"/>
    <w:link w:val="4"/>
    <w:rsid w:val="003C6984"/>
    <w:rPr>
      <w:rFonts w:ascii="Times New Roman" w:eastAsia="Lucida Sans Unicode" w:hAnsi="Times New Roman" w:cs="Mangal"/>
      <w:b/>
      <w:bCs/>
      <w:sz w:val="24"/>
      <w:szCs w:val="24"/>
      <w:lang w:eastAsia="ru-RU" w:bidi="ru-RU"/>
    </w:rPr>
  </w:style>
  <w:style w:type="character" w:customStyle="1" w:styleId="50">
    <w:name w:val="Заголовок 5 Знак"/>
    <w:basedOn w:val="a1"/>
    <w:link w:val="5"/>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
    <w:name w:val="Основной шрифт абзаца13"/>
    <w:rsid w:val="003C6984"/>
  </w:style>
  <w:style w:type="character" w:customStyle="1" w:styleId="12">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
    <w:name w:val="Основной шрифт абзаца6"/>
    <w:rsid w:val="003C6984"/>
  </w:style>
  <w:style w:type="character" w:customStyle="1" w:styleId="51">
    <w:name w:val="Основной шрифт абзаца5"/>
    <w:rsid w:val="003C6984"/>
  </w:style>
  <w:style w:type="character" w:customStyle="1" w:styleId="41">
    <w:name w:val="Основной шрифт абзаца4"/>
    <w:rsid w:val="003C6984"/>
  </w:style>
  <w:style w:type="character" w:customStyle="1" w:styleId="32">
    <w:name w:val="Основной шрифт абзаца3"/>
    <w:rsid w:val="003C6984"/>
  </w:style>
  <w:style w:type="character" w:customStyle="1" w:styleId="21">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8">
    <w:name w:val="Маркеры списка"/>
    <w:rsid w:val="003C6984"/>
    <w:rPr>
      <w:rFonts w:ascii="OpenSymbol" w:eastAsia="OpenSymbol" w:hAnsi="OpenSymbol" w:cs="OpenSymbol"/>
    </w:rPr>
  </w:style>
  <w:style w:type="character" w:customStyle="1" w:styleId="a9">
    <w:name w:val="Символ нумерации"/>
    <w:rsid w:val="003C6984"/>
  </w:style>
  <w:style w:type="character" w:customStyle="1" w:styleId="aa">
    <w:name w:val="Символ сноски"/>
    <w:rsid w:val="003C6984"/>
  </w:style>
  <w:style w:type="character" w:customStyle="1" w:styleId="16">
    <w:name w:val="Знак сноски1"/>
    <w:rsid w:val="003C6984"/>
    <w:rPr>
      <w:vertAlign w:val="superscript"/>
    </w:rPr>
  </w:style>
  <w:style w:type="character" w:customStyle="1" w:styleId="ab">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c">
    <w:name w:val="Цветовое выделение"/>
    <w:rsid w:val="003C6984"/>
    <w:rPr>
      <w:b/>
      <w:bCs/>
      <w:color w:val="26282F"/>
    </w:rPr>
  </w:style>
  <w:style w:type="character" w:customStyle="1" w:styleId="ad">
    <w:name w:val="Гипертекстовая ссылка"/>
    <w:basedOn w:val="ac"/>
    <w:rsid w:val="003C6984"/>
    <w:rPr>
      <w:b/>
      <w:bCs/>
      <w:color w:val="106BBE"/>
    </w:rPr>
  </w:style>
  <w:style w:type="character" w:customStyle="1" w:styleId="47">
    <w:name w:val="Основной шрифт абзаца47"/>
    <w:rsid w:val="003C6984"/>
  </w:style>
  <w:style w:type="paragraph" w:customStyle="1" w:styleId="11">
    <w:name w:val="Заголовок1"/>
    <w:basedOn w:val="a"/>
    <w:next w:val="a0"/>
    <w:rsid w:val="003C6984"/>
    <w:pPr>
      <w:keepNext/>
      <w:autoSpaceDE w:val="0"/>
      <w:spacing w:before="240" w:after="120"/>
    </w:pPr>
    <w:rPr>
      <w:rFonts w:ascii="Arial" w:hAnsi="Arial" w:cs="Tahoma"/>
      <w:kern w:val="0"/>
      <w:sz w:val="28"/>
      <w:szCs w:val="28"/>
      <w:lang w:eastAsia="ru-RU" w:bidi="ru-RU"/>
    </w:rPr>
  </w:style>
  <w:style w:type="paragraph" w:styleId="ae">
    <w:name w:val="List"/>
    <w:basedOn w:val="a0"/>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
    <w:name w:val="Название"/>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30">
    <w:name w:val="Название13"/>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1">
    <w:name w:val="Указатель13"/>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20">
    <w:name w:val="Название12"/>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1">
    <w:name w:val="Указатель12"/>
    <w:basedOn w:val="a"/>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90">
    <w:name w:val="Название9"/>
    <w:basedOn w:val="a"/>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1">
    <w:name w:val="Указатель9"/>
    <w:basedOn w:val="a"/>
    <w:rsid w:val="003C6984"/>
    <w:pPr>
      <w:suppressLineNumbers/>
      <w:autoSpaceDE w:val="0"/>
    </w:pPr>
    <w:rPr>
      <w:rFonts w:ascii="Times New Roman CYR" w:eastAsia="Times New Roman CYR" w:hAnsi="Times New Roman CYR" w:cs="Arial"/>
      <w:kern w:val="0"/>
      <w:lang w:eastAsia="ru-RU" w:bidi="ru-RU"/>
    </w:rPr>
  </w:style>
  <w:style w:type="paragraph" w:customStyle="1" w:styleId="80">
    <w:name w:val="Название8"/>
    <w:basedOn w:val="a"/>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1">
    <w:name w:val="Указатель8"/>
    <w:basedOn w:val="a"/>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
    <w:rsid w:val="003C6984"/>
    <w:pPr>
      <w:suppressLineNumbers/>
      <w:autoSpaceDE w:val="0"/>
    </w:pPr>
    <w:rPr>
      <w:rFonts w:ascii="Times New Roman CYR" w:eastAsia="Times New Roman CYR" w:hAnsi="Times New Roman CYR"/>
      <w:kern w:val="0"/>
      <w:lang w:eastAsia="ru-RU" w:bidi="ru-RU"/>
    </w:rPr>
  </w:style>
  <w:style w:type="paragraph" w:customStyle="1" w:styleId="60">
    <w:name w:val="Название6"/>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1">
    <w:name w:val="Указатель6"/>
    <w:basedOn w:val="a"/>
    <w:rsid w:val="003C6984"/>
    <w:pPr>
      <w:suppressLineNumbers/>
      <w:autoSpaceDE w:val="0"/>
    </w:pPr>
    <w:rPr>
      <w:rFonts w:ascii="Times New Roman CYR" w:eastAsia="Times New Roman CYR" w:hAnsi="Times New Roman CYR"/>
      <w:kern w:val="0"/>
      <w:lang w:eastAsia="ru-RU" w:bidi="ru-RU"/>
    </w:rPr>
  </w:style>
  <w:style w:type="paragraph" w:customStyle="1" w:styleId="52">
    <w:name w:val="Название5"/>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3">
    <w:name w:val="Указатель5"/>
    <w:basedOn w:val="a"/>
    <w:rsid w:val="003C6984"/>
    <w:pPr>
      <w:suppressLineNumbers/>
      <w:autoSpaceDE w:val="0"/>
    </w:pPr>
    <w:rPr>
      <w:rFonts w:ascii="Times New Roman CYR" w:eastAsia="Times New Roman CYR" w:hAnsi="Times New Roman CYR"/>
      <w:kern w:val="0"/>
      <w:lang w:eastAsia="ru-RU" w:bidi="ru-RU"/>
    </w:rPr>
  </w:style>
  <w:style w:type="paragraph" w:customStyle="1" w:styleId="42">
    <w:name w:val="Название4"/>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3">
    <w:name w:val="Указатель4"/>
    <w:basedOn w:val="a"/>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
    <w:rsid w:val="003C6984"/>
    <w:pPr>
      <w:suppressLineNumbers/>
      <w:autoSpaceDE w:val="0"/>
    </w:pPr>
    <w:rPr>
      <w:rFonts w:ascii="Times New Roman CYR" w:eastAsia="Times New Roman CYR" w:hAnsi="Times New Roman CYR"/>
      <w:kern w:val="0"/>
      <w:lang w:eastAsia="ru-RU" w:bidi="ru-RU"/>
    </w:rPr>
  </w:style>
  <w:style w:type="paragraph" w:customStyle="1" w:styleId="22">
    <w:name w:val="Название2"/>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3">
    <w:name w:val="Указатель2"/>
    <w:basedOn w:val="a"/>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
    <w:rsid w:val="003C6984"/>
    <w:pPr>
      <w:suppressLineNumbers/>
      <w:autoSpaceDE w:val="0"/>
    </w:pPr>
    <w:rPr>
      <w:rFonts w:ascii="Times New Roman CYR" w:eastAsia="Times New Roman CYR" w:hAnsi="Times New Roman CYR" w:cs="Tahoma"/>
      <w:kern w:val="0"/>
      <w:lang w:eastAsia="ru-RU" w:bidi="ru-RU"/>
    </w:rPr>
  </w:style>
  <w:style w:type="paragraph" w:customStyle="1" w:styleId="af0">
    <w:name w:val="Содержимое таблицы"/>
    <w:basedOn w:val="a"/>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1">
    <w:name w:val="Заголовок таблицы"/>
    <w:basedOn w:val="af0"/>
    <w:rsid w:val="003C6984"/>
    <w:pPr>
      <w:jc w:val="center"/>
    </w:pPr>
    <w:rPr>
      <w:b/>
      <w:bCs/>
    </w:rPr>
  </w:style>
  <w:style w:type="paragraph" w:styleId="af2">
    <w:name w:val="footnote text"/>
    <w:basedOn w:val="a"/>
    <w:link w:val="af3"/>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3">
    <w:name w:val="Текст сноски Знак"/>
    <w:basedOn w:val="a1"/>
    <w:link w:val="af2"/>
    <w:rsid w:val="003C6984"/>
    <w:rPr>
      <w:rFonts w:ascii="Times New Roman CYR" w:eastAsia="Times New Roman CYR" w:hAnsi="Times New Roman CYR" w:cs="Times New Roman CYR"/>
      <w:sz w:val="20"/>
      <w:szCs w:val="20"/>
      <w:lang w:eastAsia="ru-RU" w:bidi="ru-RU"/>
    </w:rPr>
  </w:style>
  <w:style w:type="paragraph" w:styleId="af4">
    <w:name w:val="footer"/>
    <w:basedOn w:val="a"/>
    <w:link w:val="af5"/>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5">
    <w:name w:val="Нижний колонтитул Знак"/>
    <w:basedOn w:val="a1"/>
    <w:link w:val="af4"/>
    <w:rsid w:val="003C6984"/>
    <w:rPr>
      <w:rFonts w:ascii="Times New Roman CYR" w:eastAsia="Times New Roman CYR" w:hAnsi="Times New Roman CYR" w:cs="Times New Roman CYR"/>
      <w:sz w:val="24"/>
      <w:szCs w:val="24"/>
      <w:lang w:eastAsia="ru-RU" w:bidi="ru-RU"/>
    </w:rPr>
  </w:style>
  <w:style w:type="paragraph" w:styleId="af6">
    <w:name w:val="header"/>
    <w:basedOn w:val="a"/>
    <w:link w:val="af7"/>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7">
    <w:name w:val="Верхний колонтитул Знак"/>
    <w:basedOn w:val="a1"/>
    <w:link w:val="af6"/>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8">
    <w:name w:val="No Spacing"/>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
    <w:rsid w:val="003C6984"/>
    <w:pPr>
      <w:widowControl/>
    </w:pPr>
    <w:rPr>
      <w:rFonts w:eastAsia="Times New Roman" w:cs="Times New Roman"/>
      <w:kern w:val="0"/>
      <w:sz w:val="20"/>
      <w:szCs w:val="20"/>
      <w:lang w:eastAsia="ar-SA" w:bidi="ar-SA"/>
    </w:rPr>
  </w:style>
  <w:style w:type="paragraph" w:styleId="af9">
    <w:name w:val="Balloon Text"/>
    <w:basedOn w:val="a"/>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1"/>
    <w:link w:val="af9"/>
    <w:rsid w:val="003C6984"/>
    <w:rPr>
      <w:rFonts w:ascii="Tahoma" w:eastAsia="Times New Roman CYR" w:hAnsi="Tahoma" w:cs="Tahoma"/>
      <w:sz w:val="16"/>
      <w:szCs w:val="16"/>
      <w:lang w:eastAsia="ru-RU" w:bidi="ru-RU"/>
    </w:rPr>
  </w:style>
  <w:style w:type="paragraph" w:customStyle="1" w:styleId="afa">
    <w:name w:val="Содержимое врезки"/>
    <w:basedOn w:val="a0"/>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
    <w:rsid w:val="003C6984"/>
    <w:pPr>
      <w:autoSpaceDE w:val="0"/>
    </w:pPr>
    <w:rPr>
      <w:rFonts w:ascii="Courier New" w:eastAsia="Times New Roman CYR" w:hAnsi="Courier New" w:cs="Courier New"/>
      <w:kern w:val="0"/>
      <w:sz w:val="20"/>
      <w:lang w:eastAsia="ru-RU" w:bidi="ru-RU"/>
    </w:rPr>
  </w:style>
  <w:style w:type="paragraph" w:customStyle="1" w:styleId="afb">
    <w:name w:val="Текст в заданном формате"/>
    <w:basedOn w:val="a"/>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
    <w:rsid w:val="003C6984"/>
    <w:pPr>
      <w:spacing w:after="120"/>
      <w:textAlignment w:val="baseline"/>
    </w:pPr>
    <w:rPr>
      <w:rFonts w:eastAsia="Andale Sans UI" w:cs="Tahoma"/>
      <w:lang w:val="de-DE" w:eastAsia="fa-IR" w:bidi="fa-IR"/>
    </w:rPr>
  </w:style>
  <w:style w:type="paragraph" w:customStyle="1" w:styleId="Heading5">
    <w:name w:val="Heading 5"/>
    <w:basedOn w:val="a"/>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c">
    <w:name w:val="Normal (Web)"/>
    <w:basedOn w:val="a"/>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d">
    <w:name w:val="Заголовок списка"/>
    <w:basedOn w:val="a"/>
    <w:next w:val="afe"/>
    <w:rsid w:val="003C6984"/>
    <w:pPr>
      <w:autoSpaceDE w:val="0"/>
    </w:pPr>
    <w:rPr>
      <w:rFonts w:ascii="Times New Roman CYR" w:eastAsia="Times New Roman CYR" w:hAnsi="Times New Roman CYR" w:cs="Times New Roman CYR"/>
      <w:kern w:val="0"/>
      <w:lang w:eastAsia="ru-RU" w:bidi="ru-RU"/>
    </w:rPr>
  </w:style>
  <w:style w:type="paragraph" w:customStyle="1" w:styleId="afe">
    <w:name w:val="Содержимое списка"/>
    <w:basedOn w:val="a"/>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
    <w:name w:val="Таблицы (моноширинный)"/>
    <w:basedOn w:val="a"/>
    <w:next w:val="a"/>
    <w:rsid w:val="003C6984"/>
    <w:pPr>
      <w:suppressAutoHyphens w:val="0"/>
      <w:autoSpaceDE w:val="0"/>
    </w:pPr>
    <w:rPr>
      <w:rFonts w:ascii="Courier New" w:eastAsia="Times New Roman CYR" w:hAnsi="Courier New" w:cs="Courier New"/>
      <w:kern w:val="0"/>
      <w:lang w:eastAsia="ru-RU" w:bidi="ru-RU"/>
    </w:rPr>
  </w:style>
  <w:style w:type="paragraph" w:customStyle="1" w:styleId="aff0">
    <w:name w:val="Нормальный (таблица)"/>
    <w:basedOn w:val="a"/>
    <w:next w:val="a"/>
    <w:rsid w:val="003C6984"/>
    <w:pPr>
      <w:suppressAutoHyphens w:val="0"/>
      <w:autoSpaceDE w:val="0"/>
      <w:jc w:val="both"/>
    </w:pPr>
    <w:rPr>
      <w:rFonts w:ascii="Arial" w:eastAsia="Times New Roman CYR" w:hAnsi="Arial" w:cs="Arial"/>
      <w:kern w:val="0"/>
      <w:lang w:eastAsia="ru-RU" w:bidi="ru-RU"/>
    </w:rPr>
  </w:style>
  <w:style w:type="paragraph" w:customStyle="1" w:styleId="aff1">
    <w:name w:val="Прижатый влево"/>
    <w:basedOn w:val="a"/>
    <w:next w:val="a"/>
    <w:rsid w:val="003C6984"/>
    <w:pPr>
      <w:suppressAutoHyphens w:val="0"/>
      <w:autoSpaceDE w:val="0"/>
    </w:pPr>
    <w:rPr>
      <w:rFonts w:ascii="Arial" w:eastAsia="Times New Roman CYR" w:hAnsi="Arial" w:cs="Arial"/>
      <w:kern w:val="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16.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23431</Words>
  <Characters>133557</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2024-11-12T06:32:00Z</dcterms:created>
  <dcterms:modified xsi:type="dcterms:W3CDTF">2024-11-13T10:59:00Z</dcterms:modified>
</cp:coreProperties>
</file>