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1BDE" w:rsidRDefault="00D77762">
      <w:pPr>
        <w:ind w:firstLine="709"/>
        <w:jc w:val="center"/>
        <w:rPr>
          <w:b/>
          <w:bCs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711BD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BDE" w:rsidRDefault="00D77762" w:rsidP="0024664F">
            <w:pPr>
              <w:numPr>
                <w:ilvl w:val="0"/>
                <w:numId w:val="2"/>
              </w:numPr>
              <w:ind w:firstLine="709"/>
              <w:jc w:val="center"/>
            </w:pPr>
            <w:r>
              <w:rPr>
                <w:bCs/>
                <w:sz w:val="20"/>
                <w:szCs w:val="20"/>
              </w:rPr>
              <w:t>ВЫПУСК № 1</w:t>
            </w:r>
            <w:r w:rsidR="0024664F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(6</w:t>
            </w:r>
            <w:r w:rsidR="00F77F22">
              <w:rPr>
                <w:bCs/>
                <w:sz w:val="20"/>
                <w:szCs w:val="20"/>
              </w:rPr>
              <w:t>6</w:t>
            </w:r>
            <w:r w:rsidR="0024664F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 xml:space="preserve">) от </w:t>
            </w:r>
            <w:r w:rsidR="0024664F">
              <w:rPr>
                <w:bCs/>
                <w:sz w:val="20"/>
                <w:szCs w:val="20"/>
              </w:rPr>
              <w:t>16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964BF">
              <w:rPr>
                <w:bCs/>
                <w:sz w:val="20"/>
                <w:szCs w:val="20"/>
              </w:rPr>
              <w:t>мая</w:t>
            </w:r>
            <w:r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711BDE" w:rsidRDefault="00711BDE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711BDE" w:rsidRDefault="00D77762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>
        <w:rPr>
          <w:b/>
          <w:bCs/>
          <w:sz w:val="20"/>
          <w:szCs w:val="20"/>
          <w:lang w:eastAsia="ar-SA" w:bidi="ar-SA"/>
        </w:rPr>
        <w:t>В этом выпуске:</w:t>
      </w:r>
    </w:p>
    <w:p w:rsidR="00711BDE" w:rsidRDefault="00711BDE">
      <w:pPr>
        <w:suppressAutoHyphens w:val="0"/>
        <w:jc w:val="both"/>
        <w:rPr>
          <w:b/>
          <w:bCs/>
          <w:sz w:val="20"/>
          <w:szCs w:val="20"/>
          <w:lang w:eastAsia="ar-SA" w:bidi="ar-SA"/>
        </w:rPr>
      </w:pPr>
    </w:p>
    <w:p w:rsidR="00C964BF" w:rsidRDefault="00C964BF" w:rsidP="009373D3">
      <w:pPr>
        <w:ind w:firstLine="708"/>
        <w:jc w:val="both"/>
        <w:rPr>
          <w:b/>
          <w:sz w:val="20"/>
          <w:szCs w:val="20"/>
        </w:rPr>
      </w:pPr>
      <w:r w:rsidRPr="00F77F2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 w:rsidR="009373D3">
        <w:rPr>
          <w:b/>
          <w:sz w:val="20"/>
          <w:szCs w:val="20"/>
        </w:rPr>
        <w:t>357</w:t>
      </w:r>
      <w:r w:rsidRPr="00F77F22">
        <w:rPr>
          <w:b/>
          <w:sz w:val="20"/>
          <w:szCs w:val="20"/>
        </w:rPr>
        <w:t xml:space="preserve"> от </w:t>
      </w:r>
      <w:r w:rsidR="009373D3">
        <w:rPr>
          <w:b/>
          <w:sz w:val="20"/>
          <w:szCs w:val="20"/>
        </w:rPr>
        <w:t>14</w:t>
      </w:r>
      <w:r w:rsidRPr="00F77F22">
        <w:rPr>
          <w:b/>
          <w:sz w:val="20"/>
          <w:szCs w:val="20"/>
        </w:rPr>
        <w:t xml:space="preserve"> </w:t>
      </w:r>
      <w:r w:rsidR="009373D3">
        <w:rPr>
          <w:b/>
          <w:sz w:val="20"/>
          <w:szCs w:val="20"/>
        </w:rPr>
        <w:t>мая</w:t>
      </w:r>
      <w:r w:rsidR="00F77F22" w:rsidRPr="00F77F22">
        <w:rPr>
          <w:b/>
          <w:sz w:val="20"/>
          <w:szCs w:val="20"/>
        </w:rPr>
        <w:t xml:space="preserve"> 202</w:t>
      </w:r>
      <w:r w:rsidR="009373D3">
        <w:rPr>
          <w:b/>
          <w:sz w:val="20"/>
          <w:szCs w:val="20"/>
        </w:rPr>
        <w:t>5</w:t>
      </w:r>
      <w:r w:rsidRPr="00F77F22">
        <w:rPr>
          <w:b/>
          <w:sz w:val="20"/>
          <w:szCs w:val="20"/>
        </w:rPr>
        <w:t xml:space="preserve"> года «</w:t>
      </w:r>
      <w:r w:rsidR="009373D3" w:rsidRPr="0040083B">
        <w:rPr>
          <w:b/>
          <w:bCs/>
          <w:sz w:val="20"/>
          <w:szCs w:val="20"/>
        </w:rPr>
        <w:t>О мерах по обеспечению безопасности людей на водных объектах муниципального района город Нерехта и Нерехтский район</w:t>
      </w:r>
      <w:r w:rsidR="009373D3">
        <w:rPr>
          <w:b/>
          <w:bCs/>
          <w:sz w:val="20"/>
          <w:szCs w:val="20"/>
        </w:rPr>
        <w:t xml:space="preserve"> </w:t>
      </w:r>
      <w:r w:rsidR="009373D3" w:rsidRPr="0040083B">
        <w:rPr>
          <w:b/>
          <w:bCs/>
          <w:sz w:val="20"/>
          <w:szCs w:val="20"/>
        </w:rPr>
        <w:t>в летний период 2025 года</w:t>
      </w:r>
      <w:r w:rsidR="00F77F22" w:rsidRPr="00F77F22">
        <w:rPr>
          <w:b/>
          <w:sz w:val="20"/>
          <w:szCs w:val="20"/>
        </w:rPr>
        <w:t>»</w:t>
      </w:r>
    </w:p>
    <w:p w:rsidR="008A2FB5" w:rsidRDefault="008A2FB5" w:rsidP="009373D3">
      <w:pPr>
        <w:ind w:firstLine="708"/>
        <w:jc w:val="both"/>
        <w:rPr>
          <w:b/>
          <w:sz w:val="20"/>
          <w:szCs w:val="20"/>
        </w:rPr>
      </w:pPr>
    </w:p>
    <w:p w:rsidR="008A2FB5" w:rsidRDefault="008A2FB5" w:rsidP="009373D3">
      <w:pPr>
        <w:ind w:firstLine="708"/>
        <w:jc w:val="both"/>
        <w:rPr>
          <w:b/>
          <w:sz w:val="20"/>
          <w:szCs w:val="20"/>
        </w:rPr>
      </w:pPr>
      <w:r w:rsidRPr="00F77F2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38</w:t>
      </w:r>
      <w:r w:rsidRPr="00F77F22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5 мая</w:t>
      </w:r>
      <w:r w:rsidRPr="00F77F22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5</w:t>
      </w:r>
      <w:r w:rsidRPr="00F77F22">
        <w:rPr>
          <w:b/>
          <w:sz w:val="20"/>
          <w:szCs w:val="20"/>
        </w:rPr>
        <w:t xml:space="preserve"> года «</w:t>
      </w:r>
      <w:r w:rsidRPr="00CF10D1">
        <w:rPr>
          <w:b/>
          <w:bCs/>
          <w:sz w:val="20"/>
          <w:szCs w:val="20"/>
        </w:rPr>
        <w:t xml:space="preserve">О внесении изменений в постановление администрации №268 от 17 мая 2019 года «Об определении мест для отбывания исправительных работ, назначенных осужденному, не имеющему основного места работы, а </w:t>
      </w:r>
      <w:proofErr w:type="gramStart"/>
      <w:r w:rsidRPr="00CF10D1">
        <w:rPr>
          <w:b/>
          <w:bCs/>
          <w:sz w:val="20"/>
          <w:szCs w:val="20"/>
        </w:rPr>
        <w:t>так же</w:t>
      </w:r>
      <w:proofErr w:type="gramEnd"/>
      <w:r w:rsidRPr="00CF10D1">
        <w:rPr>
          <w:b/>
          <w:bCs/>
          <w:sz w:val="20"/>
          <w:szCs w:val="20"/>
        </w:rPr>
        <w:t xml:space="preserve"> видов обязательных работ, выполняемых осужденным и объектов, па которые отбываются указанные работы на территории муниципального района город Нерехта и Нерехтский район»</w:t>
      </w:r>
      <w:r w:rsidRPr="00F77F22">
        <w:rPr>
          <w:b/>
          <w:sz w:val="20"/>
          <w:szCs w:val="20"/>
        </w:rPr>
        <w:t>»</w:t>
      </w:r>
    </w:p>
    <w:p w:rsidR="00204954" w:rsidRDefault="00204954" w:rsidP="009373D3">
      <w:pPr>
        <w:ind w:firstLine="708"/>
        <w:jc w:val="both"/>
        <w:rPr>
          <w:b/>
          <w:sz w:val="20"/>
          <w:szCs w:val="20"/>
        </w:rPr>
      </w:pPr>
    </w:p>
    <w:p w:rsidR="00204954" w:rsidRDefault="00204954" w:rsidP="008A2FB5">
      <w:pPr>
        <w:pStyle w:val="214"/>
        <w:ind w:firstLine="709"/>
        <w:jc w:val="both"/>
        <w:rPr>
          <w:b/>
          <w:sz w:val="20"/>
          <w:szCs w:val="20"/>
        </w:rPr>
      </w:pPr>
      <w:r w:rsidRPr="00F77F2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>
        <w:rPr>
          <w:b/>
          <w:sz w:val="20"/>
          <w:szCs w:val="20"/>
        </w:rPr>
        <w:t>3</w:t>
      </w:r>
      <w:r w:rsidR="008A2FB5">
        <w:rPr>
          <w:b/>
          <w:sz w:val="20"/>
          <w:szCs w:val="20"/>
        </w:rPr>
        <w:t>03</w:t>
      </w:r>
      <w:r w:rsidRPr="00F77F22"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1</w:t>
      </w:r>
      <w:r w:rsidR="008A2FB5">
        <w:rPr>
          <w:b/>
          <w:sz w:val="20"/>
          <w:szCs w:val="20"/>
        </w:rPr>
        <w:t>8</w:t>
      </w:r>
      <w:r w:rsidRPr="00F77F22">
        <w:rPr>
          <w:b/>
          <w:sz w:val="20"/>
          <w:szCs w:val="20"/>
        </w:rPr>
        <w:t xml:space="preserve"> </w:t>
      </w:r>
      <w:r w:rsidR="008A2FB5">
        <w:rPr>
          <w:b/>
          <w:sz w:val="20"/>
          <w:szCs w:val="20"/>
        </w:rPr>
        <w:t>апреля</w:t>
      </w:r>
      <w:r w:rsidRPr="00F77F22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5</w:t>
      </w:r>
      <w:r w:rsidRPr="00F77F22">
        <w:rPr>
          <w:b/>
          <w:sz w:val="20"/>
          <w:szCs w:val="20"/>
        </w:rPr>
        <w:t xml:space="preserve"> года «</w:t>
      </w:r>
      <w:r w:rsidR="008A2FB5" w:rsidRPr="00CF10D1">
        <w:rPr>
          <w:b/>
          <w:sz w:val="20"/>
          <w:szCs w:val="20"/>
        </w:rPr>
        <w:t>О внесении изменений в постановление адми</w:t>
      </w:r>
      <w:r w:rsidR="008A2FB5">
        <w:rPr>
          <w:b/>
          <w:sz w:val="20"/>
          <w:szCs w:val="20"/>
        </w:rPr>
        <w:t xml:space="preserve">нистрации муниципального района </w:t>
      </w:r>
      <w:r w:rsidR="008A2FB5" w:rsidRPr="00CF10D1">
        <w:rPr>
          <w:b/>
          <w:sz w:val="20"/>
          <w:szCs w:val="20"/>
        </w:rPr>
        <w:t>город Нерехта и Нерехтский район от 31 января 2020 года №53</w:t>
      </w:r>
      <w:r w:rsidR="008A2FB5">
        <w:rPr>
          <w:b/>
          <w:sz w:val="20"/>
          <w:szCs w:val="20"/>
        </w:rPr>
        <w:t xml:space="preserve"> </w:t>
      </w:r>
      <w:r w:rsidR="008A2FB5" w:rsidRPr="00CF10D1">
        <w:rPr>
          <w:b/>
          <w:sz w:val="20"/>
          <w:szCs w:val="20"/>
        </w:rPr>
        <w:t>«О создании комиссии по обеспечению безопасности дорожного движения»</w:t>
      </w:r>
      <w:r w:rsidRPr="00F77F22">
        <w:rPr>
          <w:b/>
          <w:sz w:val="20"/>
          <w:szCs w:val="20"/>
        </w:rPr>
        <w:t>»</w:t>
      </w:r>
    </w:p>
    <w:p w:rsidR="008A2FB5" w:rsidRDefault="008A2FB5" w:rsidP="008A2FB5">
      <w:pPr>
        <w:pStyle w:val="214"/>
        <w:ind w:firstLine="709"/>
        <w:jc w:val="both"/>
        <w:rPr>
          <w:b/>
          <w:sz w:val="20"/>
          <w:szCs w:val="20"/>
        </w:rPr>
      </w:pPr>
    </w:p>
    <w:p w:rsidR="008A2FB5" w:rsidRDefault="008A2FB5" w:rsidP="001D33E0">
      <w:pPr>
        <w:pStyle w:val="214"/>
        <w:ind w:firstLine="709"/>
        <w:jc w:val="both"/>
        <w:rPr>
          <w:b/>
          <w:sz w:val="20"/>
          <w:szCs w:val="20"/>
        </w:rPr>
      </w:pPr>
      <w:r w:rsidRPr="00F77F22"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>
        <w:rPr>
          <w:b/>
          <w:sz w:val="20"/>
          <w:szCs w:val="20"/>
        </w:rPr>
        <w:t>3</w:t>
      </w:r>
      <w:r w:rsidR="001D33E0">
        <w:rPr>
          <w:b/>
          <w:sz w:val="20"/>
          <w:szCs w:val="20"/>
        </w:rPr>
        <w:t>39</w:t>
      </w:r>
      <w:r w:rsidRPr="00F77F22">
        <w:rPr>
          <w:b/>
          <w:sz w:val="20"/>
          <w:szCs w:val="20"/>
        </w:rPr>
        <w:t xml:space="preserve"> от </w:t>
      </w:r>
      <w:r w:rsidR="001D33E0">
        <w:rPr>
          <w:b/>
          <w:sz w:val="20"/>
          <w:szCs w:val="20"/>
        </w:rPr>
        <w:t>5</w:t>
      </w:r>
      <w:r w:rsidRPr="00F77F2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мая</w:t>
      </w:r>
      <w:r w:rsidRPr="00F77F22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5</w:t>
      </w:r>
      <w:r w:rsidRPr="00F77F22">
        <w:rPr>
          <w:b/>
          <w:sz w:val="20"/>
          <w:szCs w:val="20"/>
        </w:rPr>
        <w:t xml:space="preserve"> года «</w:t>
      </w:r>
      <w:r w:rsidR="001D33E0" w:rsidRPr="00A86AA1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 от 13 ноября 2024 года № 977 «О создании комиссии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</w:t>
      </w:r>
      <w:bookmarkStart w:id="0" w:name="_GoBack"/>
      <w:bookmarkEnd w:id="0"/>
      <w:r w:rsidR="001D33E0" w:rsidRPr="00A86AA1">
        <w:rPr>
          <w:b/>
          <w:sz w:val="20"/>
          <w:szCs w:val="20"/>
        </w:rPr>
        <w:t>илого помещения кредита (займа) по договору, обязательства заемщика по которому обеспечены ипотекой, лицам, из числа детей-сирот и детей, оставшихся без попечения родителей, которые достигли возраста 23 лет»</w:t>
      </w:r>
      <w:r w:rsidRPr="00F77F22">
        <w:rPr>
          <w:b/>
          <w:sz w:val="20"/>
          <w:szCs w:val="20"/>
        </w:rPr>
        <w:t>»</w:t>
      </w:r>
    </w:p>
    <w:p w:rsidR="00130C9B" w:rsidRDefault="00130C9B" w:rsidP="009373D3">
      <w:pPr>
        <w:ind w:firstLine="708"/>
        <w:jc w:val="both"/>
        <w:rPr>
          <w:b/>
          <w:sz w:val="20"/>
          <w:szCs w:val="20"/>
        </w:rPr>
      </w:pPr>
    </w:p>
    <w:p w:rsidR="00130C9B" w:rsidRPr="009373D3" w:rsidRDefault="00130C9B" w:rsidP="009373D3">
      <w:pPr>
        <w:ind w:firstLine="708"/>
        <w:jc w:val="both"/>
        <w:rPr>
          <w:sz w:val="20"/>
          <w:szCs w:val="20"/>
        </w:rPr>
      </w:pPr>
    </w:p>
    <w:p w:rsidR="00C964BF" w:rsidRPr="004C022D" w:rsidRDefault="00C964BF" w:rsidP="00C964BF">
      <w:pPr>
        <w:ind w:firstLine="708"/>
        <w:jc w:val="both"/>
        <w:rPr>
          <w:bCs/>
          <w:color w:val="000000"/>
          <w:sz w:val="20"/>
          <w:szCs w:val="20"/>
        </w:rPr>
      </w:pPr>
    </w:p>
    <w:p w:rsidR="00C964BF" w:rsidRPr="00756513" w:rsidRDefault="008E470A" w:rsidP="00756513">
      <w:pPr>
        <w:pStyle w:val="1"/>
        <w:keepNext w:val="0"/>
        <w:numPr>
          <w:ilvl w:val="0"/>
          <w:numId w:val="0"/>
        </w:numPr>
        <w:suppressAutoHyphens w:val="0"/>
        <w:spacing w:before="0"/>
        <w:ind w:firstLine="709"/>
        <w:jc w:val="both"/>
        <w:rPr>
          <w:b/>
          <w:bCs/>
          <w:color w:val="000000"/>
          <w:sz w:val="20"/>
          <w:szCs w:val="20"/>
        </w:rPr>
      </w:pPr>
      <w:r>
        <w:rPr>
          <w:bCs/>
          <w:color w:val="000000"/>
          <w:sz w:val="20"/>
        </w:rPr>
        <w:br w:type="page"/>
      </w:r>
    </w:p>
    <w:p w:rsidR="009373D3" w:rsidRPr="0040083B" w:rsidRDefault="009373D3" w:rsidP="009373D3">
      <w:pPr>
        <w:pStyle w:val="216"/>
        <w:tabs>
          <w:tab w:val="left" w:pos="750"/>
        </w:tabs>
        <w:rPr>
          <w:sz w:val="20"/>
        </w:rPr>
      </w:pPr>
      <w:r w:rsidRPr="0040083B">
        <w:rPr>
          <w:sz w:val="20"/>
        </w:rPr>
        <w:lastRenderedPageBreak/>
        <w:t>АДМИНИСТРАЦИЯ МУНИЦИПАЛЬНОГО РАЙОНА</w:t>
      </w:r>
    </w:p>
    <w:p w:rsidR="009373D3" w:rsidRPr="0040083B" w:rsidRDefault="009373D3" w:rsidP="009373D3">
      <w:pPr>
        <w:pStyle w:val="7"/>
        <w:widowControl w:val="0"/>
        <w:tabs>
          <w:tab w:val="clear" w:pos="1296"/>
          <w:tab w:val="num" w:pos="0"/>
          <w:tab w:val="left" w:pos="750"/>
        </w:tabs>
        <w:spacing w:line="240" w:lineRule="auto"/>
        <w:ind w:left="0"/>
        <w:rPr>
          <w:sz w:val="20"/>
        </w:rPr>
      </w:pPr>
      <w:r w:rsidRPr="0040083B">
        <w:rPr>
          <w:sz w:val="20"/>
        </w:rPr>
        <w:t>ГОРОД НЕРЕХТА И НЕРЕХТСКИЙ РАЙОН</w:t>
      </w:r>
    </w:p>
    <w:p w:rsidR="009373D3" w:rsidRPr="009373D3" w:rsidRDefault="009373D3" w:rsidP="009373D3">
      <w:pPr>
        <w:pStyle w:val="3"/>
        <w:widowControl w:val="0"/>
        <w:tabs>
          <w:tab w:val="clear" w:pos="720"/>
          <w:tab w:val="num" w:pos="0"/>
          <w:tab w:val="left" w:pos="750"/>
        </w:tabs>
        <w:spacing w:before="0" w:after="0" w:line="240" w:lineRule="auto"/>
        <w:jc w:val="center"/>
        <w:rPr>
          <w:i w:val="0"/>
          <w:sz w:val="20"/>
          <w:szCs w:val="20"/>
        </w:rPr>
      </w:pPr>
      <w:r w:rsidRPr="009373D3">
        <w:rPr>
          <w:i w:val="0"/>
          <w:sz w:val="20"/>
          <w:szCs w:val="20"/>
        </w:rPr>
        <w:t>КОСТРОМСКОЙ ОБЛАСТИ</w:t>
      </w:r>
    </w:p>
    <w:p w:rsidR="009373D3" w:rsidRPr="0040083B" w:rsidRDefault="009373D3" w:rsidP="009373D3">
      <w:pPr>
        <w:jc w:val="center"/>
        <w:rPr>
          <w:b/>
          <w:sz w:val="20"/>
          <w:szCs w:val="20"/>
        </w:rPr>
      </w:pPr>
    </w:p>
    <w:p w:rsidR="009373D3" w:rsidRPr="0040083B" w:rsidRDefault="009373D3" w:rsidP="009373D3">
      <w:pPr>
        <w:pStyle w:val="7"/>
        <w:widowControl w:val="0"/>
        <w:tabs>
          <w:tab w:val="clear" w:pos="1296"/>
          <w:tab w:val="num" w:pos="0"/>
        </w:tabs>
        <w:spacing w:line="240" w:lineRule="auto"/>
        <w:ind w:left="0"/>
        <w:rPr>
          <w:sz w:val="20"/>
        </w:rPr>
      </w:pPr>
      <w:r w:rsidRPr="0040083B">
        <w:rPr>
          <w:sz w:val="20"/>
        </w:rPr>
        <w:t>ПОСТАНОВЛЕНИЕ</w:t>
      </w:r>
    </w:p>
    <w:p w:rsidR="009373D3" w:rsidRPr="0040083B" w:rsidRDefault="009373D3" w:rsidP="009373D3">
      <w:pPr>
        <w:jc w:val="center"/>
        <w:rPr>
          <w:sz w:val="20"/>
          <w:szCs w:val="20"/>
        </w:rPr>
      </w:pPr>
    </w:p>
    <w:p w:rsidR="009373D3" w:rsidRPr="0040083B" w:rsidRDefault="009373D3" w:rsidP="009373D3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40083B">
        <w:rPr>
          <w:sz w:val="20"/>
          <w:szCs w:val="20"/>
        </w:rPr>
        <w:t xml:space="preserve">от 14 мая 2025 г.   № 357 </w:t>
      </w:r>
    </w:p>
    <w:p w:rsidR="009373D3" w:rsidRPr="0040083B" w:rsidRDefault="009373D3" w:rsidP="009373D3">
      <w:pPr>
        <w:tabs>
          <w:tab w:val="center" w:pos="4677"/>
        </w:tabs>
        <w:jc w:val="center"/>
        <w:rPr>
          <w:sz w:val="20"/>
          <w:szCs w:val="20"/>
        </w:rPr>
      </w:pPr>
    </w:p>
    <w:p w:rsidR="009373D3" w:rsidRPr="0040083B" w:rsidRDefault="009373D3" w:rsidP="009373D3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40083B">
        <w:rPr>
          <w:sz w:val="20"/>
          <w:szCs w:val="20"/>
        </w:rPr>
        <w:t>г. Нерехта</w:t>
      </w:r>
    </w:p>
    <w:p w:rsidR="009373D3" w:rsidRPr="0040083B" w:rsidRDefault="009373D3" w:rsidP="009373D3">
      <w:pPr>
        <w:jc w:val="center"/>
        <w:rPr>
          <w:sz w:val="20"/>
          <w:szCs w:val="20"/>
        </w:rPr>
      </w:pPr>
    </w:p>
    <w:p w:rsidR="009373D3" w:rsidRPr="0040083B" w:rsidRDefault="009373D3" w:rsidP="009373D3">
      <w:pPr>
        <w:jc w:val="center"/>
        <w:rPr>
          <w:sz w:val="20"/>
          <w:szCs w:val="20"/>
        </w:rPr>
      </w:pPr>
      <w:r w:rsidRPr="0040083B">
        <w:rPr>
          <w:b/>
          <w:bCs/>
          <w:sz w:val="20"/>
          <w:szCs w:val="20"/>
        </w:rPr>
        <w:t>О мерах по обеспечению безопасности людей на водных объектах муниципального района город Нерехта и Нерехтский район</w:t>
      </w:r>
      <w:r>
        <w:rPr>
          <w:b/>
          <w:bCs/>
          <w:sz w:val="20"/>
          <w:szCs w:val="20"/>
        </w:rPr>
        <w:t xml:space="preserve"> </w:t>
      </w:r>
      <w:r w:rsidRPr="0040083B">
        <w:rPr>
          <w:b/>
          <w:bCs/>
          <w:sz w:val="20"/>
          <w:szCs w:val="20"/>
        </w:rPr>
        <w:t>в летний период 2025 года</w:t>
      </w:r>
    </w:p>
    <w:p w:rsidR="009373D3" w:rsidRPr="0040083B" w:rsidRDefault="009373D3" w:rsidP="009373D3">
      <w:pPr>
        <w:ind w:firstLine="709"/>
        <w:jc w:val="both"/>
        <w:rPr>
          <w:sz w:val="20"/>
          <w:szCs w:val="20"/>
        </w:rPr>
      </w:pPr>
    </w:p>
    <w:p w:rsidR="009373D3" w:rsidRPr="0040083B" w:rsidRDefault="009373D3" w:rsidP="009373D3">
      <w:pPr>
        <w:pStyle w:val="214"/>
        <w:ind w:firstLine="709"/>
        <w:rPr>
          <w:sz w:val="20"/>
          <w:szCs w:val="20"/>
        </w:rPr>
      </w:pPr>
      <w:r w:rsidRPr="0040083B">
        <w:rPr>
          <w:sz w:val="20"/>
          <w:szCs w:val="20"/>
        </w:rPr>
        <w:t xml:space="preserve">В целях обеспечения безопасности людей на водных объектах, в соответствии с Водным кодексом Российской Федерации и Федеральным законом № 131-ФЗ от 6 октября 2003 года «Об общих принципах организации местного самоуправления в Российской Федерации», руководствуясь </w:t>
      </w:r>
      <w:r w:rsidRPr="0040083B">
        <w:rPr>
          <w:color w:val="000000"/>
          <w:sz w:val="20"/>
          <w:szCs w:val="20"/>
        </w:rPr>
        <w:t>статьями 37, 52</w:t>
      </w:r>
      <w:r w:rsidRPr="0040083B">
        <w:rPr>
          <w:sz w:val="20"/>
          <w:szCs w:val="20"/>
        </w:rPr>
        <w:t xml:space="preserve"> Устава муниципального образования муниципальный район город Нерехта и Нерехтский район Костромской области,</w:t>
      </w:r>
    </w:p>
    <w:p w:rsidR="009373D3" w:rsidRPr="0040083B" w:rsidRDefault="009373D3" w:rsidP="009373D3">
      <w:pPr>
        <w:shd w:val="clear" w:color="auto" w:fill="FFFFFF"/>
        <w:autoSpaceDE w:val="0"/>
        <w:jc w:val="center"/>
        <w:rPr>
          <w:sz w:val="20"/>
          <w:szCs w:val="20"/>
        </w:rPr>
      </w:pPr>
      <w:r w:rsidRPr="0040083B">
        <w:rPr>
          <w:sz w:val="20"/>
          <w:szCs w:val="20"/>
        </w:rPr>
        <w:t xml:space="preserve">Администрация муниципального района город Нерехта и Нерехтский район </w:t>
      </w:r>
    </w:p>
    <w:p w:rsidR="009373D3" w:rsidRPr="0040083B" w:rsidRDefault="009373D3" w:rsidP="009373D3">
      <w:pPr>
        <w:shd w:val="clear" w:color="auto" w:fill="FFFFFF"/>
        <w:autoSpaceDE w:val="0"/>
        <w:jc w:val="center"/>
        <w:rPr>
          <w:sz w:val="20"/>
          <w:szCs w:val="20"/>
        </w:rPr>
      </w:pPr>
      <w:r w:rsidRPr="0040083B">
        <w:rPr>
          <w:sz w:val="20"/>
          <w:szCs w:val="20"/>
        </w:rPr>
        <w:t>ПОСТАНОВЛЯЕТ:</w:t>
      </w:r>
    </w:p>
    <w:p w:rsidR="009373D3" w:rsidRPr="0040083B" w:rsidRDefault="009373D3" w:rsidP="009373D3">
      <w:pPr>
        <w:tabs>
          <w:tab w:val="left" w:pos="-6300"/>
        </w:tabs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 xml:space="preserve">1. Главам администраций городского и сельских поселений муниципального района: </w:t>
      </w:r>
    </w:p>
    <w:p w:rsidR="009373D3" w:rsidRPr="0040083B" w:rsidRDefault="009373D3" w:rsidP="009373D3">
      <w:pPr>
        <w:tabs>
          <w:tab w:val="left" w:pos="-6300"/>
        </w:tabs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1.1. в срок до 23 мая 2025 года принять нормативно-правовые акты с перечнем конкретных мероприятий по обеспечению безопасности людей и обустройству мест массового отдыха населения на водоёмах, назначить ответственных лиц за обеспечение безопасности людей на воде, определить границы мест массового отдыха людей у воды и установить сроки купального сезона;</w:t>
      </w:r>
    </w:p>
    <w:p w:rsidR="009373D3" w:rsidRPr="0040083B" w:rsidRDefault="009373D3" w:rsidP="009373D3">
      <w:pPr>
        <w:tabs>
          <w:tab w:val="left" w:pos="-6300"/>
        </w:tabs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1.2. в срок до 23 мая 2025 года провести инвентаризацию мест массового отдыха населения на водных объектах подведомственных территорий, в необорудованных и несанкционированных местах массового отдыха людей на водных объектах выставить предупреждающие знаки безопасности на воде «Купание запрещено»;</w:t>
      </w:r>
    </w:p>
    <w:p w:rsidR="009373D3" w:rsidRPr="0040083B" w:rsidRDefault="009373D3" w:rsidP="009373D3">
      <w:pPr>
        <w:tabs>
          <w:tab w:val="left" w:pos="-6300"/>
        </w:tabs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1.3. в срок до 30 мая 2025 года оборудовать места массового отдыха на воде стендами с материалами по предупреждению несчастных случаев на воде, правилами поведения и купания;</w:t>
      </w:r>
    </w:p>
    <w:p w:rsidR="009373D3" w:rsidRPr="0040083B" w:rsidRDefault="009373D3" w:rsidP="009373D3">
      <w:pPr>
        <w:numPr>
          <w:ilvl w:val="1"/>
          <w:numId w:val="2"/>
        </w:numPr>
        <w:tabs>
          <w:tab w:val="clear" w:pos="1080"/>
          <w:tab w:val="num" w:pos="0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1.4. в срок до 30 мая 2025, на время купального периода, организовать ежедневное почасовое патрулирование или рейды на водоёмах с 10.00 до 19.00 часов ответственных лиц с обязательным ведением журналов дежурств в целях укрепления правопорядка на водоёмах в местах массового отдыха и купания, обеспечения безопасности людей;</w:t>
      </w:r>
    </w:p>
    <w:p w:rsidR="009373D3" w:rsidRPr="0040083B" w:rsidRDefault="009373D3" w:rsidP="009373D3">
      <w:pPr>
        <w:tabs>
          <w:tab w:val="left" w:pos="-6300"/>
        </w:tabs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1.5. в течение всего купального сезона организовать проведение профилактической и разъяснительной работы среди населения</w:t>
      </w:r>
      <w:r w:rsidR="00130C9B">
        <w:rPr>
          <w:sz w:val="20"/>
          <w:szCs w:val="20"/>
        </w:rPr>
        <w:t xml:space="preserve"> </w:t>
      </w:r>
      <w:r w:rsidRPr="0040083B">
        <w:rPr>
          <w:sz w:val="20"/>
          <w:szCs w:val="20"/>
        </w:rPr>
        <w:t>с использованием средств массовой информации и распространением памяток;</w:t>
      </w:r>
    </w:p>
    <w:p w:rsidR="009373D3" w:rsidRPr="0040083B" w:rsidRDefault="009373D3" w:rsidP="009373D3">
      <w:pPr>
        <w:tabs>
          <w:tab w:val="left" w:pos="-6300"/>
        </w:tabs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1.6. информировать оперативного дежурного муниципального казенного учреждения ««Единая дежурно-диспетчерская служба» муниципального района город Нерехта и Нерехтский район» по телефону</w:t>
      </w:r>
      <w:r w:rsidR="00130C9B">
        <w:rPr>
          <w:sz w:val="20"/>
          <w:szCs w:val="20"/>
        </w:rPr>
        <w:t xml:space="preserve"> </w:t>
      </w:r>
      <w:r w:rsidRPr="0040083B">
        <w:rPr>
          <w:sz w:val="20"/>
          <w:szCs w:val="20"/>
        </w:rPr>
        <w:t>7-63-44 о всех несчастных случаях, произошедших на воде;</w:t>
      </w:r>
    </w:p>
    <w:p w:rsidR="009373D3" w:rsidRPr="0040083B" w:rsidRDefault="009373D3" w:rsidP="009373D3">
      <w:pPr>
        <w:tabs>
          <w:tab w:val="left" w:pos="-6300"/>
        </w:tabs>
        <w:suppressAutoHyphens w:val="0"/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1.7. проработать вопрос об организации деятельности «народных</w:t>
      </w:r>
      <w:r w:rsidR="00130C9B">
        <w:rPr>
          <w:sz w:val="20"/>
          <w:szCs w:val="20"/>
        </w:rPr>
        <w:t xml:space="preserve"> </w:t>
      </w:r>
      <w:r w:rsidRPr="0040083B">
        <w:rPr>
          <w:sz w:val="20"/>
          <w:szCs w:val="20"/>
        </w:rPr>
        <w:t>дружин» и привлечения их к дежурству на водных объектах.</w:t>
      </w:r>
    </w:p>
    <w:p w:rsidR="009373D3" w:rsidRPr="0040083B" w:rsidRDefault="009373D3" w:rsidP="009373D3">
      <w:pPr>
        <w:ind w:firstLine="709"/>
        <w:jc w:val="both"/>
        <w:rPr>
          <w:color w:val="000000"/>
          <w:sz w:val="20"/>
          <w:szCs w:val="20"/>
        </w:rPr>
      </w:pPr>
      <w:r w:rsidRPr="0040083B">
        <w:rPr>
          <w:sz w:val="20"/>
          <w:szCs w:val="20"/>
        </w:rPr>
        <w:t xml:space="preserve">2. </w:t>
      </w:r>
      <w:r w:rsidRPr="0040083B">
        <w:rPr>
          <w:rFonts w:cs="Arial"/>
          <w:color w:val="000000"/>
          <w:sz w:val="20"/>
          <w:szCs w:val="20"/>
        </w:rPr>
        <w:t>Начальнику муниципального казенного учреждения ««Единая дежурно-диспетчерская служба» муниципального района город Нерехта и Нерехтский район» на договорной основе организовать патрулирование</w:t>
      </w:r>
      <w:r w:rsidRPr="0040083B">
        <w:rPr>
          <w:color w:val="000000"/>
          <w:sz w:val="20"/>
          <w:szCs w:val="20"/>
        </w:rPr>
        <w:t xml:space="preserve"> территории, прилегающей к водным объектам, в целях предупреждения несчастных случаев и профилактики правонарушений.</w:t>
      </w:r>
    </w:p>
    <w:p w:rsidR="009373D3" w:rsidRPr="0040083B" w:rsidRDefault="009373D3" w:rsidP="009373D3">
      <w:pPr>
        <w:ind w:firstLine="709"/>
        <w:jc w:val="both"/>
        <w:rPr>
          <w:sz w:val="20"/>
          <w:szCs w:val="20"/>
        </w:rPr>
      </w:pPr>
      <w:r w:rsidRPr="0040083B">
        <w:rPr>
          <w:color w:val="000000"/>
          <w:sz w:val="20"/>
          <w:szCs w:val="20"/>
        </w:rPr>
        <w:t>3. Н</w:t>
      </w:r>
      <w:r w:rsidRPr="0040083B">
        <w:rPr>
          <w:sz w:val="20"/>
          <w:szCs w:val="20"/>
        </w:rPr>
        <w:t>ачальнику отдела по образованию в преддверии купального сезона:</w:t>
      </w:r>
    </w:p>
    <w:p w:rsidR="009373D3" w:rsidRPr="0040083B" w:rsidRDefault="009373D3" w:rsidP="009373D3">
      <w:pPr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3.1. активизировать проведение разъяснительной работы с несовершеннолетними и родителями (законными представителями) по вопросу безопасного пребывания на водных объектах, мерах ответственности за отсутствие надлежащего контроля над несовершеннолетними со стороны законных представителей, которые подвергают здоровье и жизнь детей опасности;</w:t>
      </w:r>
    </w:p>
    <w:p w:rsidR="009373D3" w:rsidRPr="0040083B" w:rsidRDefault="009373D3" w:rsidP="009373D3">
      <w:pPr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3.2. проработать вопрос об организации деятельности «родительского патруля» и привлечения к дежурству на водных объектах;</w:t>
      </w:r>
    </w:p>
    <w:p w:rsidR="009373D3" w:rsidRPr="0040083B" w:rsidRDefault="009373D3" w:rsidP="009373D3">
      <w:pPr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3.3. организовать и провести в пришкольных лагерях и дошкольных учреждениях занятия по теме: «Правила поведения на воде»;</w:t>
      </w:r>
    </w:p>
    <w:p w:rsidR="009373D3" w:rsidRPr="0040083B" w:rsidRDefault="009373D3" w:rsidP="009373D3">
      <w:pPr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3.4. в течение летнего периода организовать работу подведомственных учреждений по обеспечению занятости детей, соверш</w:t>
      </w:r>
      <w:r w:rsidR="00F03C34">
        <w:rPr>
          <w:sz w:val="20"/>
          <w:szCs w:val="20"/>
        </w:rPr>
        <w:t xml:space="preserve">енствованию </w:t>
      </w:r>
      <w:r w:rsidRPr="0040083B">
        <w:rPr>
          <w:sz w:val="20"/>
          <w:szCs w:val="20"/>
        </w:rPr>
        <w:t>малозатратных форм отдыха и занятости несовершеннолетних.</w:t>
      </w:r>
    </w:p>
    <w:p w:rsidR="009373D3" w:rsidRPr="0040083B" w:rsidRDefault="009373D3" w:rsidP="009373D3">
      <w:pPr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4. Начальникам отдела культуры и молодежной политики, отдела по физической культуре и спорту администрации муниципального района город Нерехта и Нерехтский район, а также руководителям о</w:t>
      </w:r>
      <w:r w:rsidRPr="0040083B">
        <w:rPr>
          <w:rStyle w:val="af5"/>
          <w:sz w:val="20"/>
          <w:szCs w:val="20"/>
        </w:rPr>
        <w:t>бластного государственного бюджетного профессионального образовательного учреждения</w:t>
      </w:r>
      <w:r w:rsidRPr="0040083B">
        <w:rPr>
          <w:sz w:val="20"/>
          <w:szCs w:val="20"/>
        </w:rPr>
        <w:t xml:space="preserve"> «Нерехтский политехнический техникум Костромской области», о</w:t>
      </w:r>
      <w:r w:rsidRPr="0040083B">
        <w:rPr>
          <w:rStyle w:val="af5"/>
          <w:sz w:val="20"/>
          <w:szCs w:val="20"/>
        </w:rPr>
        <w:t xml:space="preserve">бластного государственного казенного учреждения «Нерехтский социально-реабилитационный центр для несовершеннолетних «Радуга», </w:t>
      </w:r>
      <w:r w:rsidRPr="0040083B">
        <w:rPr>
          <w:sz w:val="20"/>
          <w:szCs w:val="20"/>
        </w:rPr>
        <w:t>областного государственного казенного специального (коррекционного) образовательного учреждения для обучающихся, воспитанников с ограниченными возможностями здоровья «Нерехтская специальная (коррекционная) общеобразовательная школа-интернат VIII вида Костромской области», ч</w:t>
      </w:r>
      <w:r w:rsidRPr="0040083B">
        <w:rPr>
          <w:bCs/>
          <w:sz w:val="20"/>
          <w:szCs w:val="20"/>
        </w:rPr>
        <w:t>астного учреждения «Ковалевский центр помощи детям»,</w:t>
      </w:r>
      <w:r w:rsidRPr="0040083B">
        <w:rPr>
          <w:sz w:val="20"/>
          <w:szCs w:val="20"/>
        </w:rPr>
        <w:t xml:space="preserve"> провести разъяснительную работу среди учащихся (воспитанников) о необходимости соблюдения правил поведения на воде в летний период.</w:t>
      </w:r>
    </w:p>
    <w:p w:rsidR="009373D3" w:rsidRPr="0040083B" w:rsidRDefault="009373D3" w:rsidP="009373D3">
      <w:pPr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5. З</w:t>
      </w:r>
      <w:r w:rsidRPr="0040083B">
        <w:rPr>
          <w:color w:val="000000"/>
          <w:sz w:val="20"/>
          <w:szCs w:val="20"/>
        </w:rPr>
        <w:t xml:space="preserve">аместителю начальника отдела правовой и организационной работы МКУ «БОУ», </w:t>
      </w:r>
      <w:r w:rsidRPr="0040083B">
        <w:rPr>
          <w:sz w:val="20"/>
          <w:szCs w:val="20"/>
        </w:rPr>
        <w:t xml:space="preserve">совместно с отделом гражданской обороны и чрезвычайных ситуаций, и программного обеспечения администрации муниципального </w:t>
      </w:r>
      <w:r w:rsidRPr="0040083B">
        <w:rPr>
          <w:sz w:val="20"/>
          <w:szCs w:val="20"/>
        </w:rPr>
        <w:lastRenderedPageBreak/>
        <w:t xml:space="preserve">района, организовать работу по информированию населения </w:t>
      </w:r>
      <w:r w:rsidRPr="0040083B">
        <w:rPr>
          <w:bCs/>
          <w:color w:val="000000"/>
          <w:sz w:val="20"/>
          <w:szCs w:val="20"/>
        </w:rPr>
        <w:t>на официальном сайте администрации муниципального района</w:t>
      </w:r>
      <w:r w:rsidRPr="0040083B">
        <w:rPr>
          <w:sz w:val="20"/>
          <w:szCs w:val="20"/>
        </w:rPr>
        <w:t xml:space="preserve"> о правилах безопасного поведения людей на воде.</w:t>
      </w:r>
    </w:p>
    <w:p w:rsidR="009373D3" w:rsidRPr="0040083B" w:rsidRDefault="009373D3" w:rsidP="009373D3">
      <w:pPr>
        <w:tabs>
          <w:tab w:val="left" w:pos="-6300"/>
        </w:tabs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6. Рекомендовать начальнику отдела Министерства внутренних дел России по району город Нерехта и Нерехтский район:</w:t>
      </w:r>
    </w:p>
    <w:p w:rsidR="009373D3" w:rsidRPr="0040083B" w:rsidRDefault="009373D3" w:rsidP="009373D3">
      <w:pPr>
        <w:tabs>
          <w:tab w:val="left" w:pos="-6300"/>
        </w:tabs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6.1. взять под личный контроль организацию обеспечения охраны общественного порядка в местах массового отдыха на воде, увеличить интенсивность патрулирования на водных объектах;</w:t>
      </w:r>
    </w:p>
    <w:p w:rsidR="009373D3" w:rsidRPr="0040083B" w:rsidRDefault="009373D3" w:rsidP="009373D3">
      <w:pPr>
        <w:tabs>
          <w:tab w:val="left" w:pos="-6300"/>
        </w:tabs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6.2. во взаимодействии с администрациями городского и сельских поселений, обеспечить правопорядок в местах массового отдыха людей на водных объектах, обращая особое внимание на наличие точек торговли спиртными напитками, а также лиц, находящихся в состоянии опьянения;</w:t>
      </w:r>
    </w:p>
    <w:p w:rsidR="009373D3" w:rsidRPr="0040083B" w:rsidRDefault="009373D3" w:rsidP="009373D3">
      <w:pPr>
        <w:tabs>
          <w:tab w:val="left" w:pos="-6300"/>
        </w:tabs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6.3. информировать оперативного дежурного муниципального казенного учреждения ««Единая дежурно-диспетчерская служба» муниципального района город Нерехта и Нерехтский район» по телефону                 7-63-44 о всех несчастных случаях, произошедших на воде.</w:t>
      </w:r>
    </w:p>
    <w:p w:rsidR="009373D3" w:rsidRPr="0040083B" w:rsidRDefault="009373D3" w:rsidP="009373D3">
      <w:pPr>
        <w:tabs>
          <w:tab w:val="left" w:pos="-6300"/>
        </w:tabs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7. Рекомендовать главному врачу областного государственного бюджетного учреждения здравоохранения «Нерехтская центральная районная больница» в течение всего купального сезона информировать оперативного дежурного муниципального казенного учреждения ««Единая дежурно-диспетчерская служба» муниципального района город Нерехта и Нерехтский район» по телефону 7-63-44 о всех поступивших пострадавших в результате несчастных случаях на воде.</w:t>
      </w:r>
    </w:p>
    <w:p w:rsidR="009373D3" w:rsidRPr="0040083B" w:rsidRDefault="009373D3" w:rsidP="009373D3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>8. Признать утратившим силу постановление администрации муниципального района город Нерехта и Нерехтский район от</w:t>
      </w:r>
      <w:r>
        <w:rPr>
          <w:sz w:val="20"/>
          <w:szCs w:val="20"/>
        </w:rPr>
        <w:t xml:space="preserve"> </w:t>
      </w:r>
      <w:r w:rsidRPr="0040083B">
        <w:rPr>
          <w:sz w:val="20"/>
          <w:szCs w:val="20"/>
        </w:rPr>
        <w:t>17 мая 2024 года № 385 «О мерах по обеспечению безопасности людей на водных объектах муниципального района город Нерехта и Нерехтский район в летний период 2024 года».</w:t>
      </w:r>
    </w:p>
    <w:p w:rsidR="009373D3" w:rsidRPr="0040083B" w:rsidRDefault="009373D3" w:rsidP="009373D3">
      <w:pPr>
        <w:pStyle w:val="a0"/>
        <w:spacing w:after="0"/>
        <w:ind w:firstLine="709"/>
        <w:rPr>
          <w:sz w:val="20"/>
          <w:szCs w:val="20"/>
        </w:rPr>
      </w:pPr>
      <w:r w:rsidRPr="0040083B">
        <w:rPr>
          <w:sz w:val="20"/>
          <w:szCs w:val="20"/>
        </w:rPr>
        <w:t xml:space="preserve">9.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Контроль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за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исполнением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настоящего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постановления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возложить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на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руководителя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аппарата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муниципального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района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город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Нерехта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и Нерехтский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район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 xml:space="preserve"> В.А. </w:t>
      </w:r>
      <w:proofErr w:type="spellStart"/>
      <w:r w:rsidRPr="0040083B">
        <w:rPr>
          <w:rFonts w:eastAsia="Arial Unicode MS"/>
          <w:sz w:val="20"/>
          <w:szCs w:val="20"/>
          <w:shd w:val="clear" w:color="auto" w:fill="FFFFFF"/>
        </w:rPr>
        <w:t>Катенина</w:t>
      </w:r>
      <w:proofErr w:type="spellEnd"/>
      <w:r w:rsidRPr="0040083B">
        <w:rPr>
          <w:rFonts w:eastAsia="Arial Unicode MS"/>
          <w:sz w:val="20"/>
          <w:szCs w:val="20"/>
          <w:shd w:val="clear" w:color="auto" w:fill="FFFFFF"/>
        </w:rPr>
        <w:t>.</w:t>
      </w:r>
      <w:r w:rsidRPr="0040083B">
        <w:rPr>
          <w:sz w:val="20"/>
          <w:szCs w:val="20"/>
        </w:rPr>
        <w:t xml:space="preserve"> </w:t>
      </w:r>
    </w:p>
    <w:p w:rsidR="009373D3" w:rsidRPr="0040083B" w:rsidRDefault="009373D3" w:rsidP="009373D3">
      <w:pPr>
        <w:ind w:firstLine="709"/>
        <w:jc w:val="both"/>
        <w:rPr>
          <w:sz w:val="20"/>
          <w:szCs w:val="20"/>
        </w:rPr>
      </w:pPr>
      <w:r w:rsidRPr="0040083B">
        <w:rPr>
          <w:sz w:val="20"/>
          <w:szCs w:val="20"/>
        </w:rPr>
        <w:t xml:space="preserve">10. </w:t>
      </w:r>
      <w:r w:rsidRPr="0040083B">
        <w:rPr>
          <w:rStyle w:val="a5"/>
          <w:color w:val="000000"/>
          <w:sz w:val="20"/>
          <w:szCs w:val="20"/>
        </w:rPr>
        <w:t>Настоящее постановление вступает в силу со дня его официального опубликования.</w:t>
      </w:r>
    </w:p>
    <w:p w:rsidR="009373D3" w:rsidRPr="0040083B" w:rsidRDefault="009373D3" w:rsidP="009373D3">
      <w:pPr>
        <w:ind w:firstLine="709"/>
        <w:jc w:val="both"/>
        <w:rPr>
          <w:sz w:val="20"/>
          <w:szCs w:val="20"/>
        </w:rPr>
      </w:pPr>
    </w:p>
    <w:p w:rsidR="009373D3" w:rsidRPr="0040083B" w:rsidRDefault="009373D3" w:rsidP="009373D3">
      <w:pPr>
        <w:shd w:val="clear" w:color="auto" w:fill="FFFFFF"/>
        <w:tabs>
          <w:tab w:val="left" w:pos="1080"/>
          <w:tab w:val="left" w:pos="1260"/>
        </w:tabs>
        <w:autoSpaceDE w:val="0"/>
        <w:ind w:firstLine="709"/>
        <w:jc w:val="both"/>
        <w:rPr>
          <w:sz w:val="20"/>
          <w:szCs w:val="20"/>
        </w:rPr>
      </w:pPr>
    </w:p>
    <w:p w:rsidR="009373D3" w:rsidRPr="0040083B" w:rsidRDefault="009373D3" w:rsidP="009373D3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  <w:r w:rsidRPr="0040083B">
        <w:rPr>
          <w:color w:val="000000"/>
          <w:sz w:val="20"/>
          <w:szCs w:val="20"/>
        </w:rPr>
        <w:t>Глава администрации</w:t>
      </w:r>
    </w:p>
    <w:p w:rsidR="009373D3" w:rsidRPr="0040083B" w:rsidRDefault="009373D3" w:rsidP="009373D3">
      <w:pPr>
        <w:shd w:val="clear" w:color="auto" w:fill="FFFFFF"/>
        <w:tabs>
          <w:tab w:val="left" w:pos="365"/>
        </w:tabs>
        <w:autoSpaceDE w:val="0"/>
        <w:jc w:val="both"/>
        <w:rPr>
          <w:b/>
          <w:color w:val="000000"/>
          <w:sz w:val="20"/>
          <w:szCs w:val="20"/>
        </w:rPr>
      </w:pPr>
      <w:r w:rsidRPr="0040083B">
        <w:rPr>
          <w:color w:val="000000"/>
          <w:sz w:val="20"/>
          <w:szCs w:val="20"/>
        </w:rPr>
        <w:t>муниципального района                                                                           Р.Б. Гусев</w:t>
      </w:r>
    </w:p>
    <w:p w:rsidR="00D922BF" w:rsidRDefault="00D922BF" w:rsidP="00F77F22">
      <w:pPr>
        <w:suppressAutoHyphens w:val="0"/>
        <w:spacing w:line="240" w:lineRule="auto"/>
        <w:rPr>
          <w:b/>
          <w:bCs/>
          <w:color w:val="000000"/>
          <w:sz w:val="20"/>
          <w:szCs w:val="20"/>
        </w:rPr>
      </w:pPr>
    </w:p>
    <w:p w:rsidR="00CF10D1" w:rsidRDefault="00CF10D1" w:rsidP="00F77F22">
      <w:pPr>
        <w:suppressAutoHyphens w:val="0"/>
        <w:spacing w:line="240" w:lineRule="auto"/>
        <w:rPr>
          <w:b/>
          <w:bCs/>
          <w:color w:val="000000"/>
          <w:sz w:val="20"/>
          <w:szCs w:val="20"/>
        </w:rPr>
      </w:pPr>
    </w:p>
    <w:p w:rsidR="00CF10D1" w:rsidRPr="0040083B" w:rsidRDefault="00CF10D1" w:rsidP="00CF10D1">
      <w:pPr>
        <w:pStyle w:val="216"/>
        <w:tabs>
          <w:tab w:val="left" w:pos="750"/>
        </w:tabs>
        <w:rPr>
          <w:sz w:val="20"/>
        </w:rPr>
      </w:pPr>
      <w:r w:rsidRPr="0040083B">
        <w:rPr>
          <w:sz w:val="20"/>
        </w:rPr>
        <w:t>АДМИНИСТРАЦИЯ МУНИЦИПАЛЬНОГО РАЙОНА</w:t>
      </w:r>
    </w:p>
    <w:p w:rsidR="00CF10D1" w:rsidRPr="0040083B" w:rsidRDefault="00CF10D1" w:rsidP="00CF10D1">
      <w:pPr>
        <w:pStyle w:val="7"/>
        <w:widowControl w:val="0"/>
        <w:tabs>
          <w:tab w:val="clear" w:pos="1296"/>
          <w:tab w:val="num" w:pos="0"/>
          <w:tab w:val="left" w:pos="750"/>
        </w:tabs>
        <w:spacing w:line="240" w:lineRule="auto"/>
        <w:ind w:left="0"/>
        <w:rPr>
          <w:sz w:val="20"/>
        </w:rPr>
      </w:pPr>
      <w:r w:rsidRPr="0040083B">
        <w:rPr>
          <w:sz w:val="20"/>
        </w:rPr>
        <w:t>ГОРОД НЕРЕХТА И НЕРЕХТСКИЙ РАЙОН</w:t>
      </w:r>
    </w:p>
    <w:p w:rsidR="00CF10D1" w:rsidRPr="009373D3" w:rsidRDefault="00CF10D1" w:rsidP="00CF10D1">
      <w:pPr>
        <w:pStyle w:val="3"/>
        <w:widowControl w:val="0"/>
        <w:tabs>
          <w:tab w:val="clear" w:pos="720"/>
          <w:tab w:val="num" w:pos="0"/>
          <w:tab w:val="left" w:pos="750"/>
        </w:tabs>
        <w:spacing w:before="0" w:after="0" w:line="240" w:lineRule="auto"/>
        <w:jc w:val="center"/>
        <w:rPr>
          <w:i w:val="0"/>
          <w:sz w:val="20"/>
          <w:szCs w:val="20"/>
        </w:rPr>
      </w:pPr>
      <w:r w:rsidRPr="009373D3">
        <w:rPr>
          <w:i w:val="0"/>
          <w:sz w:val="20"/>
          <w:szCs w:val="20"/>
        </w:rPr>
        <w:t>КОСТРОМСКОЙ ОБЛАСТИ</w:t>
      </w:r>
    </w:p>
    <w:p w:rsidR="00CF10D1" w:rsidRPr="0040083B" w:rsidRDefault="00CF10D1" w:rsidP="00CF10D1">
      <w:pPr>
        <w:jc w:val="center"/>
        <w:rPr>
          <w:b/>
          <w:sz w:val="20"/>
          <w:szCs w:val="20"/>
        </w:rPr>
      </w:pPr>
    </w:p>
    <w:p w:rsidR="00CF10D1" w:rsidRPr="0040083B" w:rsidRDefault="00CF10D1" w:rsidP="00CF10D1">
      <w:pPr>
        <w:pStyle w:val="7"/>
        <w:widowControl w:val="0"/>
        <w:tabs>
          <w:tab w:val="clear" w:pos="1296"/>
          <w:tab w:val="num" w:pos="0"/>
        </w:tabs>
        <w:spacing w:line="240" w:lineRule="auto"/>
        <w:ind w:left="0"/>
        <w:rPr>
          <w:sz w:val="20"/>
        </w:rPr>
      </w:pPr>
      <w:r w:rsidRPr="0040083B">
        <w:rPr>
          <w:sz w:val="20"/>
        </w:rPr>
        <w:t>ПОСТАНОВЛЕНИЕ</w:t>
      </w:r>
    </w:p>
    <w:p w:rsidR="00CF10D1" w:rsidRPr="0040083B" w:rsidRDefault="00CF10D1" w:rsidP="00CF10D1">
      <w:pPr>
        <w:jc w:val="center"/>
        <w:rPr>
          <w:sz w:val="20"/>
          <w:szCs w:val="20"/>
        </w:rPr>
      </w:pPr>
    </w:p>
    <w:p w:rsidR="00CF10D1" w:rsidRPr="0040083B" w:rsidRDefault="00CF10D1" w:rsidP="00CF10D1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40083B">
        <w:rPr>
          <w:sz w:val="20"/>
          <w:szCs w:val="20"/>
        </w:rPr>
        <w:t xml:space="preserve">от </w:t>
      </w:r>
      <w:r>
        <w:rPr>
          <w:sz w:val="20"/>
          <w:szCs w:val="20"/>
        </w:rPr>
        <w:t>5</w:t>
      </w:r>
      <w:r w:rsidRPr="0040083B">
        <w:rPr>
          <w:sz w:val="20"/>
          <w:szCs w:val="20"/>
        </w:rPr>
        <w:t xml:space="preserve"> мая 2025 г.   № 3</w:t>
      </w:r>
      <w:r>
        <w:rPr>
          <w:sz w:val="20"/>
          <w:szCs w:val="20"/>
        </w:rPr>
        <w:t>38</w:t>
      </w:r>
      <w:r w:rsidRPr="0040083B">
        <w:rPr>
          <w:sz w:val="20"/>
          <w:szCs w:val="20"/>
        </w:rPr>
        <w:t xml:space="preserve"> </w:t>
      </w:r>
    </w:p>
    <w:p w:rsidR="00CF10D1" w:rsidRPr="0040083B" w:rsidRDefault="00CF10D1" w:rsidP="00CF10D1">
      <w:pPr>
        <w:tabs>
          <w:tab w:val="center" w:pos="4677"/>
        </w:tabs>
        <w:jc w:val="center"/>
        <w:rPr>
          <w:sz w:val="20"/>
          <w:szCs w:val="20"/>
        </w:rPr>
      </w:pPr>
    </w:p>
    <w:p w:rsidR="00CF10D1" w:rsidRDefault="00CF10D1" w:rsidP="00CF10D1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40083B">
        <w:rPr>
          <w:sz w:val="20"/>
          <w:szCs w:val="20"/>
        </w:rPr>
        <w:t>г. Нерехта</w:t>
      </w:r>
    </w:p>
    <w:p w:rsidR="005D7094" w:rsidRPr="005D7094" w:rsidRDefault="005D7094" w:rsidP="005D7094">
      <w:pPr>
        <w:pStyle w:val="a0"/>
        <w:rPr>
          <w:lang w:val="ru-RU" w:eastAsia="ar-SA" w:bidi="ar-SA"/>
        </w:rPr>
      </w:pPr>
    </w:p>
    <w:p w:rsidR="00CF10D1" w:rsidRDefault="00CF10D1" w:rsidP="00CF10D1">
      <w:pPr>
        <w:jc w:val="center"/>
        <w:rPr>
          <w:b/>
          <w:bCs/>
          <w:sz w:val="20"/>
          <w:szCs w:val="20"/>
        </w:rPr>
      </w:pPr>
      <w:r w:rsidRPr="00CF10D1">
        <w:rPr>
          <w:b/>
          <w:bCs/>
          <w:sz w:val="20"/>
          <w:szCs w:val="20"/>
        </w:rPr>
        <w:t xml:space="preserve">О внесении изменений в постановление администрации №268 от 17 мая 2019 года «Об определении мест для отбывания исправительных работ, назначенных осужденному, не имеющему основного места работы, а </w:t>
      </w:r>
      <w:proofErr w:type="gramStart"/>
      <w:r w:rsidRPr="00CF10D1">
        <w:rPr>
          <w:b/>
          <w:bCs/>
          <w:sz w:val="20"/>
          <w:szCs w:val="20"/>
        </w:rPr>
        <w:t>так же</w:t>
      </w:r>
      <w:proofErr w:type="gramEnd"/>
      <w:r w:rsidRPr="00CF10D1">
        <w:rPr>
          <w:b/>
          <w:bCs/>
          <w:sz w:val="20"/>
          <w:szCs w:val="20"/>
        </w:rPr>
        <w:t xml:space="preserve"> видов обязательных работ, выполняемых осужденным и объектов, па которые отбываются указанные работы на территории муниципального района город Нерехта и Нерехтский район»</w:t>
      </w:r>
    </w:p>
    <w:p w:rsidR="00CF10D1" w:rsidRDefault="00CF10D1" w:rsidP="00CF10D1">
      <w:pPr>
        <w:jc w:val="center"/>
        <w:rPr>
          <w:b/>
          <w:bCs/>
          <w:sz w:val="20"/>
          <w:szCs w:val="20"/>
        </w:rPr>
      </w:pPr>
    </w:p>
    <w:p w:rsidR="00CF10D1" w:rsidRPr="00744146" w:rsidRDefault="00CF10D1" w:rsidP="00F03C34">
      <w:pPr>
        <w:jc w:val="both"/>
        <w:rPr>
          <w:sz w:val="20"/>
          <w:szCs w:val="20"/>
        </w:rPr>
      </w:pPr>
      <w:r w:rsidRPr="00744146">
        <w:rPr>
          <w:sz w:val="20"/>
          <w:szCs w:val="20"/>
        </w:rPr>
        <w:t>В целях реализации требований статьей 25, 29 Уголовно- исполнительного кодекса Российской Федерации, руководствуясь Уставом муниципального образования муниципального района город Нерехта и Нерехтский район,</w:t>
      </w:r>
    </w:p>
    <w:p w:rsidR="00CF10D1" w:rsidRPr="005D7094" w:rsidRDefault="00CF10D1" w:rsidP="005D7094">
      <w:pPr>
        <w:jc w:val="center"/>
        <w:rPr>
          <w:sz w:val="20"/>
          <w:szCs w:val="20"/>
        </w:rPr>
      </w:pPr>
      <w:r w:rsidRPr="005D7094">
        <w:rPr>
          <w:sz w:val="20"/>
          <w:szCs w:val="20"/>
        </w:rPr>
        <w:t>Администрация муниципального района город Нерехта и Нерехтский район</w:t>
      </w:r>
      <w:r w:rsidR="00F03C34" w:rsidRPr="005D7094">
        <w:rPr>
          <w:sz w:val="20"/>
          <w:szCs w:val="20"/>
        </w:rPr>
        <w:br/>
      </w:r>
      <w:r w:rsidRPr="005D7094">
        <w:rPr>
          <w:sz w:val="20"/>
          <w:szCs w:val="20"/>
        </w:rPr>
        <w:t>ПОСТАНОВЛЯЕТ:</w:t>
      </w:r>
    </w:p>
    <w:p w:rsidR="00CF10D1" w:rsidRPr="00CF10D1" w:rsidRDefault="00CF10D1" w:rsidP="00F03C34">
      <w:pPr>
        <w:pStyle w:val="affffff5"/>
        <w:numPr>
          <w:ilvl w:val="0"/>
          <w:numId w:val="23"/>
        </w:numPr>
        <w:spacing w:line="240" w:lineRule="auto"/>
        <w:ind w:left="714" w:hanging="357"/>
        <w:rPr>
          <w:rFonts w:eastAsia="Times New Roman"/>
          <w:kern w:val="1"/>
          <w:sz w:val="20"/>
          <w:szCs w:val="20"/>
          <w:lang w:eastAsia="hi-IN" w:bidi="hi-IN"/>
        </w:rPr>
      </w:pPr>
      <w:r w:rsidRPr="00CF10D1">
        <w:rPr>
          <w:rFonts w:eastAsia="Times New Roman"/>
          <w:kern w:val="1"/>
          <w:sz w:val="20"/>
          <w:szCs w:val="20"/>
          <w:lang w:eastAsia="hi-IN" w:bidi="hi-IN"/>
        </w:rPr>
        <w:t xml:space="preserve"> В Приложение №3 постановление администрации № 268 от 17 мая 2019 год</w:t>
      </w:r>
      <w:r w:rsidR="00F03C34">
        <w:rPr>
          <w:rFonts w:eastAsia="Times New Roman"/>
          <w:kern w:val="1"/>
          <w:sz w:val="20"/>
          <w:szCs w:val="20"/>
          <w:lang w:eastAsia="hi-IN" w:bidi="hi-IN"/>
        </w:rPr>
        <w:t xml:space="preserve">а «Об определении мест для </w:t>
      </w:r>
      <w:r w:rsidRPr="00CF10D1">
        <w:rPr>
          <w:rFonts w:eastAsia="Times New Roman"/>
          <w:kern w:val="1"/>
          <w:sz w:val="20"/>
          <w:szCs w:val="20"/>
          <w:lang w:eastAsia="hi-IN" w:bidi="hi-IN"/>
        </w:rPr>
        <w:t>отбывания исправительных работ, назначенных осужденному, не имеющему основного места работы, а так же видов обязательных работ, выполняемых осужденным и объектов, на которые отбываются указанные работы на территории муниципального района город Нерехта и Нерехтский район» (в ред. постановлений от 30.09.2019 № 487; от 19.11.2019 № 626; от 02.12.2019 3o 651; от 19.12.2019 K- 700, от 20.07.2020 №292, от 15.07.2021 № 341, от 06.10.2021 №511, от 14.10.2022 №622, от 17.03.2023 №131, от 08.09.2023 №726, от 16.07.2024 №598, от 26.11.2024 №1015) слова «M</w:t>
      </w:r>
      <w:r w:rsidR="005D7094">
        <w:rPr>
          <w:rFonts w:eastAsia="Times New Roman"/>
          <w:kern w:val="1"/>
          <w:sz w:val="20"/>
          <w:szCs w:val="20"/>
          <w:lang w:eastAsia="hi-IN" w:bidi="hi-IN"/>
        </w:rPr>
        <w:t>У</w:t>
      </w:r>
      <w:r w:rsidRPr="00CF10D1">
        <w:rPr>
          <w:rFonts w:eastAsia="Times New Roman"/>
          <w:kern w:val="1"/>
          <w:sz w:val="20"/>
          <w:szCs w:val="20"/>
          <w:lang w:eastAsia="hi-IN" w:bidi="hi-IN"/>
        </w:rPr>
        <w:t>П «Нерехтажилкомхоз» заменить на слова «МБУ ЖКХ «Нерехтажилкомхоз».</w:t>
      </w:r>
    </w:p>
    <w:p w:rsidR="00CF10D1" w:rsidRDefault="00CF10D1" w:rsidP="00CF10D1">
      <w:pPr>
        <w:pStyle w:val="affffff5"/>
        <w:widowControl w:val="0"/>
        <w:numPr>
          <w:ilvl w:val="0"/>
          <w:numId w:val="23"/>
        </w:numPr>
        <w:suppressAutoHyphens w:val="0"/>
        <w:autoSpaceDE w:val="0"/>
        <w:autoSpaceDN w:val="0"/>
        <w:spacing w:line="240" w:lineRule="auto"/>
        <w:rPr>
          <w:rFonts w:eastAsia="Times New Roman"/>
          <w:kern w:val="1"/>
          <w:sz w:val="20"/>
          <w:szCs w:val="20"/>
          <w:lang w:eastAsia="hi-IN" w:bidi="hi-IN"/>
        </w:rPr>
      </w:pPr>
      <w:r w:rsidRPr="00CF10D1">
        <w:rPr>
          <w:rFonts w:eastAsia="Times New Roman"/>
          <w:kern w:val="1"/>
          <w:sz w:val="20"/>
          <w:szCs w:val="20"/>
          <w:lang w:eastAsia="hi-IN" w:bidi="hi-IN"/>
        </w:rPr>
        <w:t>Настоящее постановление вступает в силу со дня его официального опуб</w:t>
      </w:r>
      <w:r w:rsidR="00F03C34">
        <w:rPr>
          <w:rFonts w:eastAsia="Times New Roman"/>
          <w:kern w:val="1"/>
          <w:sz w:val="20"/>
          <w:szCs w:val="20"/>
          <w:lang w:eastAsia="hi-IN" w:bidi="hi-IN"/>
        </w:rPr>
        <w:t xml:space="preserve">ликования и распространяет свое </w:t>
      </w:r>
      <w:r w:rsidRPr="00CF10D1">
        <w:rPr>
          <w:rFonts w:eastAsia="Times New Roman"/>
          <w:kern w:val="1"/>
          <w:sz w:val="20"/>
          <w:szCs w:val="20"/>
          <w:lang w:eastAsia="hi-IN" w:bidi="hi-IN"/>
        </w:rPr>
        <w:t>действие на правоотношения, возникшие с 29 декабря 2024 года.</w:t>
      </w:r>
    </w:p>
    <w:p w:rsidR="00F03C34" w:rsidRDefault="00F03C34" w:rsidP="00F03C34">
      <w:pPr>
        <w:shd w:val="clear" w:color="auto" w:fill="FFFFFF"/>
        <w:tabs>
          <w:tab w:val="left" w:pos="365"/>
        </w:tabs>
        <w:autoSpaceDE w:val="0"/>
        <w:rPr>
          <w:color w:val="000000"/>
          <w:sz w:val="20"/>
          <w:szCs w:val="20"/>
        </w:rPr>
      </w:pPr>
    </w:p>
    <w:p w:rsidR="00F03C34" w:rsidRPr="00F03C34" w:rsidRDefault="00F03C34" w:rsidP="00F03C34">
      <w:pPr>
        <w:shd w:val="clear" w:color="auto" w:fill="FFFFFF"/>
        <w:tabs>
          <w:tab w:val="left" w:pos="365"/>
        </w:tabs>
        <w:autoSpaceDE w:val="0"/>
        <w:rPr>
          <w:color w:val="000000"/>
          <w:sz w:val="20"/>
          <w:szCs w:val="20"/>
        </w:rPr>
      </w:pPr>
      <w:r w:rsidRPr="00F03C34">
        <w:rPr>
          <w:color w:val="000000"/>
          <w:sz w:val="20"/>
          <w:szCs w:val="20"/>
        </w:rPr>
        <w:t>Глава администрации</w:t>
      </w:r>
    </w:p>
    <w:p w:rsidR="00F03C34" w:rsidRPr="00F03C34" w:rsidRDefault="00F03C34" w:rsidP="00F03C34">
      <w:pPr>
        <w:widowControl w:val="0"/>
        <w:suppressAutoHyphens w:val="0"/>
        <w:autoSpaceDE w:val="0"/>
        <w:autoSpaceDN w:val="0"/>
        <w:spacing w:line="240" w:lineRule="auto"/>
        <w:rPr>
          <w:sz w:val="20"/>
          <w:szCs w:val="20"/>
        </w:rPr>
      </w:pPr>
      <w:r w:rsidRPr="00F03C34">
        <w:rPr>
          <w:color w:val="000000"/>
          <w:sz w:val="20"/>
          <w:szCs w:val="20"/>
        </w:rPr>
        <w:t xml:space="preserve">муниципального района                                   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F03C34">
        <w:rPr>
          <w:color w:val="000000"/>
          <w:sz w:val="20"/>
          <w:szCs w:val="20"/>
        </w:rPr>
        <w:t xml:space="preserve"> Р.Б. Гусев</w:t>
      </w:r>
    </w:p>
    <w:p w:rsidR="00CF10D1" w:rsidRDefault="00CF10D1" w:rsidP="00CF10D1">
      <w:pPr>
        <w:pStyle w:val="216"/>
        <w:tabs>
          <w:tab w:val="left" w:pos="750"/>
        </w:tabs>
        <w:rPr>
          <w:sz w:val="20"/>
        </w:rPr>
      </w:pPr>
      <w:r>
        <w:rPr>
          <w:b w:val="0"/>
          <w:bCs/>
          <w:sz w:val="20"/>
        </w:rPr>
        <w:br/>
      </w:r>
    </w:p>
    <w:p w:rsidR="00CF10D1" w:rsidRDefault="00CF10D1">
      <w:pPr>
        <w:suppressAutoHyphens w:val="0"/>
        <w:spacing w:line="240" w:lineRule="auto"/>
        <w:rPr>
          <w:b/>
          <w:sz w:val="20"/>
          <w:szCs w:val="20"/>
          <w:lang w:eastAsia="ar-SA" w:bidi="ar-SA"/>
        </w:rPr>
      </w:pPr>
      <w:r>
        <w:rPr>
          <w:sz w:val="20"/>
        </w:rPr>
        <w:br w:type="page"/>
      </w:r>
    </w:p>
    <w:p w:rsidR="00CF10D1" w:rsidRPr="0040083B" w:rsidRDefault="00CF10D1" w:rsidP="00CF10D1">
      <w:pPr>
        <w:pStyle w:val="216"/>
        <w:tabs>
          <w:tab w:val="left" w:pos="750"/>
        </w:tabs>
        <w:rPr>
          <w:sz w:val="20"/>
        </w:rPr>
      </w:pPr>
      <w:r w:rsidRPr="0040083B">
        <w:rPr>
          <w:sz w:val="20"/>
        </w:rPr>
        <w:lastRenderedPageBreak/>
        <w:t>АДМИНИСТРАЦИЯ МУНИЦИПАЛЬНОГО РАЙОНА</w:t>
      </w:r>
    </w:p>
    <w:p w:rsidR="00CF10D1" w:rsidRPr="0040083B" w:rsidRDefault="00CF10D1" w:rsidP="00CF10D1">
      <w:pPr>
        <w:pStyle w:val="7"/>
        <w:widowControl w:val="0"/>
        <w:tabs>
          <w:tab w:val="clear" w:pos="1296"/>
          <w:tab w:val="num" w:pos="0"/>
          <w:tab w:val="left" w:pos="750"/>
        </w:tabs>
        <w:spacing w:line="240" w:lineRule="auto"/>
        <w:ind w:left="0"/>
        <w:rPr>
          <w:sz w:val="20"/>
        </w:rPr>
      </w:pPr>
      <w:r w:rsidRPr="0040083B">
        <w:rPr>
          <w:sz w:val="20"/>
        </w:rPr>
        <w:t>ГОРОД НЕРЕХТА И НЕРЕХТСКИЙ РАЙОН</w:t>
      </w:r>
    </w:p>
    <w:p w:rsidR="00CF10D1" w:rsidRPr="009373D3" w:rsidRDefault="00CF10D1" w:rsidP="00CF10D1">
      <w:pPr>
        <w:pStyle w:val="3"/>
        <w:widowControl w:val="0"/>
        <w:tabs>
          <w:tab w:val="clear" w:pos="720"/>
          <w:tab w:val="num" w:pos="0"/>
          <w:tab w:val="left" w:pos="750"/>
        </w:tabs>
        <w:spacing w:before="0" w:after="0" w:line="240" w:lineRule="auto"/>
        <w:jc w:val="center"/>
        <w:rPr>
          <w:i w:val="0"/>
          <w:sz w:val="20"/>
          <w:szCs w:val="20"/>
        </w:rPr>
      </w:pPr>
      <w:r w:rsidRPr="009373D3">
        <w:rPr>
          <w:i w:val="0"/>
          <w:sz w:val="20"/>
          <w:szCs w:val="20"/>
        </w:rPr>
        <w:t>КОСТРОМСКОЙ ОБЛАСТИ</w:t>
      </w:r>
    </w:p>
    <w:p w:rsidR="00CF10D1" w:rsidRPr="0040083B" w:rsidRDefault="00CF10D1" w:rsidP="00CF10D1">
      <w:pPr>
        <w:jc w:val="center"/>
        <w:rPr>
          <w:b/>
          <w:sz w:val="20"/>
          <w:szCs w:val="20"/>
        </w:rPr>
      </w:pPr>
    </w:p>
    <w:p w:rsidR="00CF10D1" w:rsidRPr="0040083B" w:rsidRDefault="00CF10D1" w:rsidP="00CF10D1">
      <w:pPr>
        <w:pStyle w:val="7"/>
        <w:widowControl w:val="0"/>
        <w:tabs>
          <w:tab w:val="clear" w:pos="1296"/>
          <w:tab w:val="num" w:pos="0"/>
        </w:tabs>
        <w:spacing w:line="240" w:lineRule="auto"/>
        <w:ind w:left="0"/>
        <w:rPr>
          <w:sz w:val="20"/>
        </w:rPr>
      </w:pPr>
      <w:r w:rsidRPr="0040083B">
        <w:rPr>
          <w:sz w:val="20"/>
        </w:rPr>
        <w:t>ПОСТАНОВЛЕНИЕ</w:t>
      </w:r>
    </w:p>
    <w:p w:rsidR="00CF10D1" w:rsidRPr="0040083B" w:rsidRDefault="00CF10D1" w:rsidP="00CF10D1">
      <w:pPr>
        <w:jc w:val="center"/>
        <w:rPr>
          <w:sz w:val="20"/>
          <w:szCs w:val="20"/>
        </w:rPr>
      </w:pPr>
    </w:p>
    <w:p w:rsidR="00CF10D1" w:rsidRPr="007D6154" w:rsidRDefault="00CF10D1" w:rsidP="00CF10D1">
      <w:pPr>
        <w:pStyle w:val="2"/>
        <w:keepNext/>
        <w:tabs>
          <w:tab w:val="clear" w:pos="576"/>
          <w:tab w:val="num" w:pos="0"/>
          <w:tab w:val="center" w:pos="4677"/>
        </w:tabs>
        <w:spacing w:after="0" w:line="240" w:lineRule="auto"/>
        <w:ind w:left="0" w:firstLine="0"/>
        <w:jc w:val="center"/>
        <w:rPr>
          <w:b w:val="0"/>
          <w:sz w:val="20"/>
          <w:szCs w:val="20"/>
        </w:rPr>
      </w:pPr>
      <w:r w:rsidRPr="007D6154">
        <w:rPr>
          <w:b w:val="0"/>
          <w:sz w:val="20"/>
          <w:szCs w:val="20"/>
        </w:rPr>
        <w:t xml:space="preserve">от 18 апреля 2025 г. № 303 </w:t>
      </w:r>
    </w:p>
    <w:p w:rsidR="00CF10D1" w:rsidRPr="007D6154" w:rsidRDefault="00CF10D1" w:rsidP="00CF10D1">
      <w:pPr>
        <w:tabs>
          <w:tab w:val="center" w:pos="4677"/>
        </w:tabs>
        <w:jc w:val="center"/>
        <w:rPr>
          <w:sz w:val="20"/>
          <w:szCs w:val="20"/>
        </w:rPr>
      </w:pPr>
    </w:p>
    <w:p w:rsidR="00CF10D1" w:rsidRPr="007D6154" w:rsidRDefault="00CF10D1" w:rsidP="00CF10D1">
      <w:pPr>
        <w:jc w:val="center"/>
        <w:rPr>
          <w:sz w:val="20"/>
          <w:szCs w:val="20"/>
        </w:rPr>
      </w:pPr>
      <w:r w:rsidRPr="007D6154">
        <w:rPr>
          <w:sz w:val="20"/>
          <w:szCs w:val="20"/>
        </w:rPr>
        <w:t>г. Нерехта</w:t>
      </w:r>
    </w:p>
    <w:p w:rsidR="00CF10D1" w:rsidRDefault="00CF10D1" w:rsidP="00CF10D1">
      <w:pPr>
        <w:jc w:val="center"/>
        <w:rPr>
          <w:sz w:val="20"/>
          <w:szCs w:val="20"/>
        </w:rPr>
      </w:pPr>
    </w:p>
    <w:p w:rsidR="00CF10D1" w:rsidRPr="00CF10D1" w:rsidRDefault="00CF10D1" w:rsidP="007D6154">
      <w:pPr>
        <w:pStyle w:val="214"/>
        <w:ind w:firstLine="0"/>
        <w:jc w:val="center"/>
        <w:rPr>
          <w:b/>
          <w:sz w:val="20"/>
          <w:szCs w:val="20"/>
        </w:rPr>
      </w:pPr>
      <w:r w:rsidRPr="00CF10D1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31 января 2020 года №53</w:t>
      </w:r>
      <w:r w:rsidR="007D6154">
        <w:rPr>
          <w:b/>
          <w:sz w:val="20"/>
          <w:szCs w:val="20"/>
        </w:rPr>
        <w:t xml:space="preserve"> </w:t>
      </w:r>
      <w:r w:rsidRPr="00CF10D1">
        <w:rPr>
          <w:b/>
          <w:sz w:val="20"/>
          <w:szCs w:val="20"/>
        </w:rPr>
        <w:t>«О создании комиссии по обеспечению безопасности дорожного движения»</w:t>
      </w: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</w:pPr>
    </w:p>
    <w:p w:rsidR="00CF10D1" w:rsidRPr="00D21DA9" w:rsidRDefault="00CF10D1" w:rsidP="00CF10D1">
      <w:pPr>
        <w:pStyle w:val="214"/>
        <w:ind w:firstLine="709"/>
        <w:jc w:val="both"/>
        <w:rPr>
          <w:sz w:val="20"/>
          <w:szCs w:val="20"/>
        </w:rPr>
      </w:pPr>
      <w:r w:rsidRPr="00D21DA9">
        <w:rPr>
          <w:sz w:val="20"/>
          <w:szCs w:val="20"/>
        </w:rPr>
        <w:t>В соответствии с постановлением губернатора Костромской области от</w:t>
      </w:r>
      <w:r>
        <w:rPr>
          <w:sz w:val="20"/>
          <w:szCs w:val="20"/>
        </w:rPr>
        <w:t xml:space="preserve"> </w:t>
      </w:r>
      <w:r w:rsidRPr="00D21DA9">
        <w:rPr>
          <w:sz w:val="20"/>
          <w:szCs w:val="20"/>
        </w:rPr>
        <w:t xml:space="preserve">11 декабря 2012 года № 291 (с изменениями) «Об областной комиссии по обеспечению безопасности дорожного движения», в связи с </w:t>
      </w:r>
      <w:r>
        <w:rPr>
          <w:sz w:val="20"/>
          <w:szCs w:val="20"/>
        </w:rPr>
        <w:t>и</w:t>
      </w:r>
      <w:r w:rsidRPr="00D21DA9">
        <w:rPr>
          <w:sz w:val="20"/>
          <w:szCs w:val="20"/>
        </w:rPr>
        <w:t xml:space="preserve">зменениями в составе комиссии по обеспечению безопасности дорожного движения на территории </w:t>
      </w:r>
      <w:r>
        <w:rPr>
          <w:sz w:val="20"/>
          <w:szCs w:val="20"/>
        </w:rPr>
        <w:t>м</w:t>
      </w:r>
      <w:r w:rsidRPr="00D21DA9">
        <w:rPr>
          <w:sz w:val="20"/>
          <w:szCs w:val="20"/>
        </w:rPr>
        <w:t>униципального района город Нерехта и Нерехтский район,</w:t>
      </w:r>
      <w:r>
        <w:rPr>
          <w:sz w:val="20"/>
          <w:szCs w:val="20"/>
        </w:rPr>
        <w:t xml:space="preserve"> </w:t>
      </w:r>
      <w:r w:rsidRPr="00D21DA9">
        <w:rPr>
          <w:sz w:val="20"/>
          <w:szCs w:val="20"/>
        </w:rPr>
        <w:t>Администрация муниципального района город Нерехта и Нерехтский район</w:t>
      </w:r>
      <w:r>
        <w:rPr>
          <w:sz w:val="20"/>
          <w:szCs w:val="20"/>
        </w:rPr>
        <w:t xml:space="preserve"> постановляет</w:t>
      </w:r>
      <w:r w:rsidRPr="00D21DA9">
        <w:rPr>
          <w:sz w:val="20"/>
          <w:szCs w:val="20"/>
        </w:rPr>
        <w:t>:</w:t>
      </w:r>
    </w:p>
    <w:p w:rsidR="00CF10D1" w:rsidRPr="00D21DA9" w:rsidRDefault="00CF10D1" w:rsidP="00CF10D1">
      <w:pPr>
        <w:pStyle w:val="214"/>
        <w:ind w:firstLine="709"/>
        <w:jc w:val="both"/>
        <w:rPr>
          <w:sz w:val="20"/>
          <w:szCs w:val="20"/>
        </w:rPr>
      </w:pPr>
      <w:r w:rsidRPr="00D21DA9">
        <w:rPr>
          <w:sz w:val="20"/>
          <w:szCs w:val="20"/>
        </w:rPr>
        <w:t xml:space="preserve">Приложение №2 «Состав комиссии по обеспечению безопасности дорожного движения», утвержденное постановлением администрации муниципального района город Нерехта и Нерехтский район от 31 января 2020 года </w:t>
      </w:r>
      <w:r w:rsidR="007D6154">
        <w:rPr>
          <w:sz w:val="20"/>
          <w:szCs w:val="20"/>
        </w:rPr>
        <w:t>№</w:t>
      </w:r>
      <w:r w:rsidRPr="00D21DA9">
        <w:rPr>
          <w:sz w:val="20"/>
          <w:szCs w:val="20"/>
        </w:rPr>
        <w:t>53 «О создании комиссии по обеспечению безопасности дорожного</w:t>
      </w:r>
      <w:r>
        <w:rPr>
          <w:sz w:val="20"/>
          <w:szCs w:val="20"/>
        </w:rPr>
        <w:t xml:space="preserve"> </w:t>
      </w:r>
      <w:r w:rsidRPr="00D21DA9">
        <w:rPr>
          <w:sz w:val="20"/>
          <w:szCs w:val="20"/>
        </w:rPr>
        <w:t xml:space="preserve">движения», изложить в новой </w:t>
      </w:r>
      <w:r>
        <w:rPr>
          <w:sz w:val="20"/>
          <w:szCs w:val="20"/>
        </w:rPr>
        <w:t>р</w:t>
      </w:r>
      <w:r w:rsidRPr="00D21DA9">
        <w:rPr>
          <w:sz w:val="20"/>
          <w:szCs w:val="20"/>
        </w:rPr>
        <w:t xml:space="preserve">едакции (приложение </w:t>
      </w:r>
      <w:r w:rsidR="005D7094">
        <w:rPr>
          <w:sz w:val="20"/>
          <w:szCs w:val="20"/>
        </w:rPr>
        <w:t>№</w:t>
      </w:r>
      <w:r w:rsidRPr="00D21DA9">
        <w:rPr>
          <w:sz w:val="20"/>
          <w:szCs w:val="20"/>
        </w:rPr>
        <w:t>2).</w:t>
      </w:r>
    </w:p>
    <w:p w:rsidR="00CF10D1" w:rsidRPr="00D21DA9" w:rsidRDefault="00CF10D1" w:rsidP="00CF10D1">
      <w:pPr>
        <w:pStyle w:val="214"/>
        <w:ind w:firstLine="709"/>
        <w:jc w:val="both"/>
        <w:rPr>
          <w:sz w:val="20"/>
          <w:szCs w:val="20"/>
        </w:rPr>
      </w:pPr>
      <w:r w:rsidRPr="00D21DA9">
        <w:rPr>
          <w:sz w:val="20"/>
          <w:szCs w:val="20"/>
        </w:rPr>
        <w:t>Настоящее постановление вступает в силу со дня его официального опубликования.</w:t>
      </w: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</w:pPr>
    </w:p>
    <w:p w:rsidR="00CF10D1" w:rsidRDefault="00CF10D1" w:rsidP="00CF10D1">
      <w:pPr>
        <w:pStyle w:val="214"/>
        <w:ind w:firstLine="709"/>
        <w:rPr>
          <w:sz w:val="20"/>
          <w:szCs w:val="20"/>
        </w:rPr>
      </w:pPr>
      <w:r w:rsidRPr="00D21DA9">
        <w:rPr>
          <w:sz w:val="20"/>
          <w:szCs w:val="20"/>
        </w:rPr>
        <w:t>Первый заместитель главы администрации муниципального района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В.Е. Одиноков</w:t>
      </w:r>
    </w:p>
    <w:p w:rsidR="00CF10D1" w:rsidRDefault="00CF10D1" w:rsidP="00CF10D1">
      <w:pPr>
        <w:pStyle w:val="214"/>
        <w:ind w:firstLine="709"/>
        <w:rPr>
          <w:sz w:val="20"/>
          <w:szCs w:val="20"/>
        </w:rPr>
      </w:pPr>
    </w:p>
    <w:p w:rsidR="00CF10D1" w:rsidRDefault="00CF10D1" w:rsidP="00CF10D1">
      <w:pPr>
        <w:pStyle w:val="214"/>
        <w:ind w:firstLine="709"/>
        <w:rPr>
          <w:sz w:val="20"/>
          <w:szCs w:val="20"/>
        </w:rPr>
      </w:pPr>
    </w:p>
    <w:p w:rsidR="00CF10D1" w:rsidRPr="00D21DA9" w:rsidRDefault="00CF10D1" w:rsidP="00CF10D1">
      <w:pPr>
        <w:pStyle w:val="214"/>
        <w:ind w:firstLine="709"/>
        <w:jc w:val="right"/>
        <w:rPr>
          <w:sz w:val="20"/>
          <w:szCs w:val="20"/>
        </w:rPr>
      </w:pPr>
      <w:r w:rsidRPr="00D21DA9">
        <w:rPr>
          <w:sz w:val="20"/>
          <w:szCs w:val="20"/>
        </w:rPr>
        <w:t>Приложение № 2</w:t>
      </w:r>
    </w:p>
    <w:p w:rsidR="00CF10D1" w:rsidRPr="00D21DA9" w:rsidRDefault="00CF10D1" w:rsidP="00CF10D1">
      <w:pPr>
        <w:pStyle w:val="214"/>
        <w:ind w:firstLine="709"/>
        <w:jc w:val="right"/>
        <w:rPr>
          <w:sz w:val="20"/>
          <w:szCs w:val="20"/>
        </w:rPr>
      </w:pPr>
      <w:r w:rsidRPr="00D21DA9">
        <w:rPr>
          <w:sz w:val="20"/>
          <w:szCs w:val="20"/>
        </w:rPr>
        <w:t xml:space="preserve">Утвержден постановлением </w:t>
      </w:r>
      <w:r w:rsidR="00F03C34">
        <w:rPr>
          <w:sz w:val="20"/>
          <w:szCs w:val="20"/>
        </w:rPr>
        <w:br/>
      </w:r>
      <w:r w:rsidRPr="00D21DA9">
        <w:rPr>
          <w:sz w:val="20"/>
          <w:szCs w:val="20"/>
        </w:rPr>
        <w:t xml:space="preserve">администрации муниципального района </w:t>
      </w:r>
      <w:r w:rsidR="00F03C34">
        <w:rPr>
          <w:sz w:val="20"/>
          <w:szCs w:val="20"/>
        </w:rPr>
        <w:br/>
      </w:r>
      <w:r w:rsidRPr="00D21DA9">
        <w:rPr>
          <w:sz w:val="20"/>
          <w:szCs w:val="20"/>
        </w:rPr>
        <w:t>город Нерехта и Нерехтский район</w:t>
      </w:r>
    </w:p>
    <w:p w:rsidR="00CF10D1" w:rsidRPr="00D21DA9" w:rsidRDefault="00CF10D1" w:rsidP="00CF10D1">
      <w:pPr>
        <w:pStyle w:val="214"/>
        <w:ind w:firstLine="709"/>
        <w:jc w:val="right"/>
        <w:rPr>
          <w:sz w:val="20"/>
          <w:szCs w:val="20"/>
        </w:rPr>
      </w:pPr>
      <w:r w:rsidRPr="00D21DA9">
        <w:rPr>
          <w:sz w:val="20"/>
          <w:szCs w:val="20"/>
        </w:rPr>
        <w:t xml:space="preserve">от </w:t>
      </w:r>
      <w:r w:rsidR="00204954" w:rsidRPr="00D21DA9">
        <w:rPr>
          <w:sz w:val="20"/>
          <w:szCs w:val="20"/>
        </w:rPr>
        <w:t>«31»</w:t>
      </w:r>
      <w:r w:rsidRPr="00D21DA9">
        <w:rPr>
          <w:sz w:val="20"/>
          <w:szCs w:val="20"/>
        </w:rPr>
        <w:t xml:space="preserve"> января 2020 года № 53</w:t>
      </w:r>
    </w:p>
    <w:p w:rsidR="00CF10D1" w:rsidRPr="00D21DA9" w:rsidRDefault="00CF10D1" w:rsidP="00CF10D1">
      <w:pPr>
        <w:pStyle w:val="214"/>
        <w:ind w:firstLine="709"/>
        <w:jc w:val="right"/>
        <w:rPr>
          <w:sz w:val="20"/>
          <w:szCs w:val="20"/>
        </w:rPr>
      </w:pPr>
    </w:p>
    <w:p w:rsidR="00CF10D1" w:rsidRPr="00B914EB" w:rsidRDefault="00CF10D1" w:rsidP="00F03C34">
      <w:pPr>
        <w:pStyle w:val="214"/>
        <w:ind w:firstLine="709"/>
        <w:jc w:val="center"/>
        <w:rPr>
          <w:sz w:val="20"/>
          <w:szCs w:val="20"/>
        </w:rPr>
      </w:pPr>
      <w:r w:rsidRPr="00B914EB">
        <w:rPr>
          <w:sz w:val="20"/>
          <w:szCs w:val="20"/>
        </w:rPr>
        <w:t>Состав</w:t>
      </w:r>
    </w:p>
    <w:p w:rsidR="00CF10D1" w:rsidRPr="00B914EB" w:rsidRDefault="00CF10D1" w:rsidP="00F03C34">
      <w:pPr>
        <w:pStyle w:val="214"/>
        <w:ind w:firstLine="709"/>
        <w:jc w:val="center"/>
        <w:rPr>
          <w:sz w:val="20"/>
          <w:szCs w:val="20"/>
        </w:rPr>
      </w:pPr>
      <w:r w:rsidRPr="00B914EB">
        <w:rPr>
          <w:sz w:val="20"/>
          <w:szCs w:val="20"/>
        </w:rPr>
        <w:t>комиссии по обеспечению безопасности дорожного движения</w:t>
      </w: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</w:pP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  <w:sectPr w:rsidR="00CF10D1" w:rsidRPr="00D21DA9">
          <w:pgSz w:w="11910" w:h="16840"/>
          <w:pgMar w:top="800" w:right="850" w:bottom="280" w:left="1275" w:header="720" w:footer="720" w:gutter="0"/>
          <w:cols w:space="720"/>
        </w:sectPr>
      </w:pPr>
    </w:p>
    <w:p w:rsidR="00CF10D1" w:rsidRPr="00D21DA9" w:rsidRDefault="00CF10D1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Гусев</w:t>
      </w:r>
      <w:r>
        <w:rPr>
          <w:sz w:val="20"/>
          <w:szCs w:val="20"/>
        </w:rPr>
        <w:t xml:space="preserve"> </w:t>
      </w:r>
      <w:r w:rsidRPr="00D21DA9">
        <w:rPr>
          <w:sz w:val="20"/>
          <w:szCs w:val="20"/>
        </w:rPr>
        <w:t>Роман Борисович</w:t>
      </w: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</w:pPr>
    </w:p>
    <w:p w:rsidR="008A2FB5" w:rsidRDefault="008A2FB5" w:rsidP="00CF10D1">
      <w:pPr>
        <w:pStyle w:val="214"/>
        <w:ind w:firstLine="0"/>
        <w:rPr>
          <w:sz w:val="20"/>
          <w:szCs w:val="20"/>
        </w:rPr>
      </w:pPr>
    </w:p>
    <w:p w:rsidR="00CF10D1" w:rsidRPr="00D21DA9" w:rsidRDefault="00CF10D1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Скотникова Анастасия Сергеевна</w:t>
      </w: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</w:pPr>
    </w:p>
    <w:p w:rsidR="00CF10D1" w:rsidRPr="00D21DA9" w:rsidRDefault="00CF10D1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Крапивина Юлия Сергеевна</w:t>
      </w: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</w:pPr>
    </w:p>
    <w:p w:rsidR="00CF10D1" w:rsidRPr="00D21DA9" w:rsidRDefault="00CF10D1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Наумов</w:t>
      </w:r>
      <w:r>
        <w:rPr>
          <w:sz w:val="20"/>
          <w:szCs w:val="20"/>
        </w:rPr>
        <w:t xml:space="preserve"> </w:t>
      </w:r>
      <w:r w:rsidRPr="00D21DA9">
        <w:rPr>
          <w:sz w:val="20"/>
          <w:szCs w:val="20"/>
        </w:rPr>
        <w:t>Александр Анатольевич</w:t>
      </w:r>
    </w:p>
    <w:p w:rsidR="00CF10D1" w:rsidRPr="00D21DA9" w:rsidRDefault="00CF10D1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Семенов</w:t>
      </w:r>
      <w:r>
        <w:rPr>
          <w:sz w:val="20"/>
          <w:szCs w:val="20"/>
        </w:rPr>
        <w:t xml:space="preserve"> </w:t>
      </w:r>
      <w:r w:rsidRPr="00D21DA9">
        <w:rPr>
          <w:sz w:val="20"/>
          <w:szCs w:val="20"/>
        </w:rPr>
        <w:t>Михаил Владимирович</w:t>
      </w:r>
    </w:p>
    <w:p w:rsidR="00CF10D1" w:rsidRDefault="00CF10D1" w:rsidP="00CF10D1">
      <w:pPr>
        <w:pStyle w:val="214"/>
        <w:ind w:firstLine="0"/>
        <w:rPr>
          <w:sz w:val="20"/>
          <w:szCs w:val="20"/>
        </w:rPr>
      </w:pPr>
    </w:p>
    <w:p w:rsidR="00CF10D1" w:rsidRPr="00D21DA9" w:rsidRDefault="00CF10D1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Молотова</w:t>
      </w:r>
      <w:r>
        <w:rPr>
          <w:sz w:val="20"/>
          <w:szCs w:val="20"/>
        </w:rPr>
        <w:t xml:space="preserve"> </w:t>
      </w:r>
      <w:r w:rsidRPr="00D21DA9">
        <w:rPr>
          <w:sz w:val="20"/>
          <w:szCs w:val="20"/>
        </w:rPr>
        <w:t>Татьяна Владимировна</w:t>
      </w:r>
    </w:p>
    <w:p w:rsidR="00CF10D1" w:rsidRDefault="00CF10D1" w:rsidP="00CF10D1">
      <w:pPr>
        <w:pStyle w:val="214"/>
        <w:ind w:firstLine="0"/>
        <w:rPr>
          <w:sz w:val="20"/>
          <w:szCs w:val="20"/>
        </w:rPr>
      </w:pPr>
    </w:p>
    <w:p w:rsidR="00CF10D1" w:rsidRPr="00D21DA9" w:rsidRDefault="00CF10D1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Гомзяков</w:t>
      </w:r>
      <w:r>
        <w:rPr>
          <w:sz w:val="20"/>
          <w:szCs w:val="20"/>
        </w:rPr>
        <w:t xml:space="preserve"> </w:t>
      </w:r>
      <w:r w:rsidRPr="00D21DA9">
        <w:rPr>
          <w:sz w:val="20"/>
          <w:szCs w:val="20"/>
        </w:rPr>
        <w:t>Илья Сергеевич</w:t>
      </w:r>
    </w:p>
    <w:p w:rsidR="00CF10D1" w:rsidRPr="00D21DA9" w:rsidRDefault="00CF10D1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Туманов</w:t>
      </w:r>
      <w:r>
        <w:rPr>
          <w:sz w:val="20"/>
          <w:szCs w:val="20"/>
        </w:rPr>
        <w:t xml:space="preserve"> </w:t>
      </w:r>
      <w:r w:rsidRPr="00D21DA9">
        <w:rPr>
          <w:sz w:val="20"/>
          <w:szCs w:val="20"/>
        </w:rPr>
        <w:t>Евгений Валентинович</w:t>
      </w:r>
    </w:p>
    <w:p w:rsidR="00CF10D1" w:rsidRDefault="00CF10D1" w:rsidP="00CF10D1">
      <w:pPr>
        <w:pStyle w:val="214"/>
        <w:ind w:firstLine="0"/>
        <w:rPr>
          <w:sz w:val="20"/>
          <w:szCs w:val="20"/>
        </w:rPr>
      </w:pPr>
    </w:p>
    <w:p w:rsidR="00CF10D1" w:rsidRPr="00D21DA9" w:rsidRDefault="00CF10D1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Малков</w:t>
      </w:r>
      <w:r>
        <w:rPr>
          <w:sz w:val="20"/>
          <w:szCs w:val="20"/>
        </w:rPr>
        <w:t xml:space="preserve"> </w:t>
      </w:r>
      <w:r w:rsidRPr="00D21DA9">
        <w:rPr>
          <w:sz w:val="20"/>
          <w:szCs w:val="20"/>
        </w:rPr>
        <w:t>Андрей Юрьевич</w:t>
      </w:r>
    </w:p>
    <w:p w:rsidR="00CF10D1" w:rsidRDefault="00CF10D1" w:rsidP="00CF10D1">
      <w:pPr>
        <w:pStyle w:val="214"/>
        <w:ind w:firstLine="0"/>
        <w:rPr>
          <w:sz w:val="20"/>
          <w:szCs w:val="20"/>
        </w:rPr>
      </w:pPr>
    </w:p>
    <w:p w:rsidR="00CF10D1" w:rsidRPr="00D21DA9" w:rsidRDefault="00CF10D1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Смирнова</w:t>
      </w:r>
      <w:r>
        <w:rPr>
          <w:sz w:val="20"/>
          <w:szCs w:val="20"/>
        </w:rPr>
        <w:t xml:space="preserve"> </w:t>
      </w:r>
      <w:r w:rsidRPr="00D21DA9">
        <w:rPr>
          <w:sz w:val="20"/>
          <w:szCs w:val="20"/>
        </w:rPr>
        <w:t>Ольга Алексеевна</w:t>
      </w: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</w:pPr>
    </w:p>
    <w:p w:rsidR="00CF10D1" w:rsidRDefault="00CF10D1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Скворцова Ирина Львовна</w:t>
      </w:r>
    </w:p>
    <w:p w:rsidR="009F041C" w:rsidRDefault="009F041C" w:rsidP="00CF10D1">
      <w:pPr>
        <w:pStyle w:val="214"/>
        <w:ind w:firstLine="0"/>
        <w:rPr>
          <w:sz w:val="20"/>
          <w:szCs w:val="20"/>
        </w:rPr>
      </w:pPr>
    </w:p>
    <w:p w:rsidR="00204954" w:rsidRDefault="00204954" w:rsidP="00CF10D1">
      <w:pPr>
        <w:pStyle w:val="214"/>
        <w:ind w:firstLine="0"/>
        <w:rPr>
          <w:sz w:val="20"/>
          <w:szCs w:val="20"/>
        </w:rPr>
      </w:pPr>
    </w:p>
    <w:p w:rsidR="009F041C" w:rsidRPr="00D21DA9" w:rsidRDefault="009F041C" w:rsidP="00CF10D1">
      <w:pPr>
        <w:pStyle w:val="214"/>
        <w:ind w:firstLine="0"/>
        <w:rPr>
          <w:sz w:val="20"/>
          <w:szCs w:val="20"/>
        </w:rPr>
      </w:pPr>
      <w:r w:rsidRPr="00D21DA9">
        <w:rPr>
          <w:sz w:val="20"/>
          <w:szCs w:val="20"/>
        </w:rPr>
        <w:t>Соколов</w:t>
      </w:r>
      <w:r w:rsidR="00204954">
        <w:rPr>
          <w:sz w:val="20"/>
          <w:szCs w:val="20"/>
        </w:rPr>
        <w:t xml:space="preserve"> </w:t>
      </w:r>
      <w:r w:rsidR="00204954" w:rsidRPr="00D21DA9">
        <w:rPr>
          <w:sz w:val="20"/>
          <w:szCs w:val="20"/>
        </w:rPr>
        <w:t>Николай Александрович</w:t>
      </w:r>
      <w:r w:rsidR="00204954" w:rsidRPr="00D21DA9">
        <w:rPr>
          <w:sz w:val="20"/>
          <w:szCs w:val="20"/>
        </w:rPr>
        <w:tab/>
      </w:r>
    </w:p>
    <w:p w:rsidR="00CF10D1" w:rsidRPr="00D21DA9" w:rsidRDefault="00CF10D1" w:rsidP="008A2FB5">
      <w:pPr>
        <w:pStyle w:val="214"/>
        <w:ind w:left="708" w:firstLine="1"/>
        <w:rPr>
          <w:sz w:val="20"/>
          <w:szCs w:val="20"/>
        </w:rPr>
      </w:pPr>
      <w:r w:rsidRPr="00D21DA9">
        <w:rPr>
          <w:sz w:val="20"/>
          <w:szCs w:val="20"/>
        </w:rPr>
        <w:br w:type="column"/>
      </w:r>
      <w:r>
        <w:rPr>
          <w:sz w:val="20"/>
          <w:szCs w:val="20"/>
        </w:rPr>
        <w:t xml:space="preserve">- </w:t>
      </w:r>
      <w:r w:rsidRPr="00D21DA9">
        <w:rPr>
          <w:sz w:val="20"/>
          <w:szCs w:val="20"/>
        </w:rPr>
        <w:t>глава администрации муниципального района город Нерехта и Нерехтский район, председатель комиссии;</w:t>
      </w:r>
    </w:p>
    <w:p w:rsidR="00CF10D1" w:rsidRPr="00D21DA9" w:rsidRDefault="00CF10D1" w:rsidP="008A2FB5">
      <w:pPr>
        <w:pStyle w:val="214"/>
        <w:ind w:left="708" w:firstLine="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 w:rsidRPr="00D21DA9">
        <w:rPr>
          <w:sz w:val="20"/>
          <w:szCs w:val="20"/>
        </w:rPr>
        <w:t>врио</w:t>
      </w:r>
      <w:proofErr w:type="spellEnd"/>
      <w:r w:rsidRPr="00D21DA9">
        <w:rPr>
          <w:sz w:val="20"/>
          <w:szCs w:val="20"/>
        </w:rPr>
        <w:t xml:space="preserve"> начальника ОГИБДД ОМВД России по району </w:t>
      </w:r>
      <w:r w:rsidR="00F03C34" w:rsidRPr="00D21DA9">
        <w:rPr>
          <w:sz w:val="20"/>
          <w:szCs w:val="20"/>
        </w:rPr>
        <w:t>г. Нерехта</w:t>
      </w:r>
      <w:r w:rsidRPr="00D21DA9">
        <w:rPr>
          <w:sz w:val="20"/>
          <w:szCs w:val="20"/>
        </w:rPr>
        <w:t xml:space="preserve"> и Нерехтский район, заместитель председателя комиссии;</w:t>
      </w:r>
    </w:p>
    <w:p w:rsidR="00CF10D1" w:rsidRPr="00D21DA9" w:rsidRDefault="00CF10D1" w:rsidP="008A2FB5">
      <w:pPr>
        <w:pStyle w:val="214"/>
        <w:ind w:left="708" w:firstLine="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21DA9">
        <w:rPr>
          <w:sz w:val="20"/>
          <w:szCs w:val="20"/>
        </w:rPr>
        <w:t>заместитель</w:t>
      </w:r>
      <w:r w:rsidRPr="00D21DA9">
        <w:rPr>
          <w:sz w:val="20"/>
          <w:szCs w:val="20"/>
        </w:rPr>
        <w:tab/>
        <w:t>председателя</w:t>
      </w:r>
      <w:r w:rsidRPr="00D21DA9">
        <w:rPr>
          <w:sz w:val="20"/>
          <w:szCs w:val="20"/>
        </w:rPr>
        <w:tab/>
        <w:t>комитета строительства и инфраструктуры, секретарь</w:t>
      </w:r>
      <w:r>
        <w:rPr>
          <w:sz w:val="20"/>
          <w:szCs w:val="20"/>
        </w:rPr>
        <w:t xml:space="preserve"> комиссии</w:t>
      </w: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21DA9">
        <w:rPr>
          <w:sz w:val="20"/>
          <w:szCs w:val="20"/>
        </w:rPr>
        <w:t>председатель комитета строительства и инфраструктуры</w:t>
      </w:r>
    </w:p>
    <w:p w:rsidR="00CF10D1" w:rsidRPr="00D21DA9" w:rsidRDefault="00CF10D1" w:rsidP="008A2FB5">
      <w:pPr>
        <w:pStyle w:val="214"/>
        <w:ind w:left="708" w:firstLine="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21DA9">
        <w:rPr>
          <w:sz w:val="20"/>
          <w:szCs w:val="20"/>
        </w:rPr>
        <w:t>глава администрации городского поселения город Нерехта (по согласованию);</w:t>
      </w:r>
    </w:p>
    <w:p w:rsidR="00CF10D1" w:rsidRPr="00D21DA9" w:rsidRDefault="00CF10D1" w:rsidP="008A2FB5">
      <w:pPr>
        <w:pStyle w:val="214"/>
        <w:ind w:left="708" w:firstLine="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21DA9">
        <w:rPr>
          <w:sz w:val="20"/>
          <w:szCs w:val="20"/>
        </w:rPr>
        <w:t>глава администрации Волжского сельского поселения (по согласованию);</w:t>
      </w: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21DA9">
        <w:rPr>
          <w:sz w:val="20"/>
          <w:szCs w:val="20"/>
        </w:rPr>
        <w:t>глава администрации Воскресенского сельского поселения;</w:t>
      </w:r>
    </w:p>
    <w:p w:rsidR="00CF10D1" w:rsidRPr="00D21DA9" w:rsidRDefault="00CF10D1" w:rsidP="008A2FB5">
      <w:pPr>
        <w:pStyle w:val="214"/>
        <w:ind w:left="708" w:firstLine="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21DA9">
        <w:rPr>
          <w:sz w:val="20"/>
          <w:szCs w:val="20"/>
        </w:rPr>
        <w:t>глава администрации Емсненского сельского поселения (по согласованию);</w:t>
      </w:r>
    </w:p>
    <w:p w:rsidR="00CF10D1" w:rsidRPr="00D21DA9" w:rsidRDefault="00CF10D1" w:rsidP="008A2FB5">
      <w:pPr>
        <w:pStyle w:val="214"/>
        <w:ind w:left="708" w:firstLine="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21DA9">
        <w:rPr>
          <w:sz w:val="20"/>
          <w:szCs w:val="20"/>
        </w:rPr>
        <w:t>глава администрации Пригородного сельского поселения (по согласованию);</w:t>
      </w:r>
    </w:p>
    <w:p w:rsidR="00CF10D1" w:rsidRPr="00D21DA9" w:rsidRDefault="00CF10D1" w:rsidP="008A2FB5">
      <w:pPr>
        <w:pStyle w:val="214"/>
        <w:ind w:left="708" w:firstLine="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21DA9">
        <w:rPr>
          <w:sz w:val="20"/>
          <w:szCs w:val="20"/>
        </w:rPr>
        <w:t>начальник отдела по образованию администрации муниципального района город Нерехта и Нерехтский район (по согласованию);</w:t>
      </w:r>
    </w:p>
    <w:p w:rsidR="00CF10D1" w:rsidRDefault="00CF10D1" w:rsidP="008A2FB5">
      <w:pPr>
        <w:pStyle w:val="214"/>
        <w:ind w:left="708" w:firstLine="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21DA9">
        <w:rPr>
          <w:sz w:val="20"/>
          <w:szCs w:val="20"/>
        </w:rPr>
        <w:t>начальник отдела</w:t>
      </w:r>
      <w:r>
        <w:rPr>
          <w:sz w:val="20"/>
          <w:szCs w:val="20"/>
        </w:rPr>
        <w:t xml:space="preserve"> культуры и молодежной политики </w:t>
      </w:r>
      <w:r w:rsidRPr="00D21DA9">
        <w:rPr>
          <w:sz w:val="20"/>
          <w:szCs w:val="20"/>
        </w:rPr>
        <w:t>администрации муниципального района город Нерехта и Нерехтский район (по согласованию);</w:t>
      </w:r>
    </w:p>
    <w:p w:rsidR="00CF10D1" w:rsidRPr="00D21DA9" w:rsidRDefault="00CF10D1" w:rsidP="00CF10D1">
      <w:pPr>
        <w:pStyle w:val="214"/>
        <w:ind w:firstLine="709"/>
        <w:jc w:val="both"/>
        <w:rPr>
          <w:sz w:val="20"/>
          <w:szCs w:val="20"/>
        </w:rPr>
      </w:pPr>
      <w:r w:rsidRPr="00D21DA9">
        <w:rPr>
          <w:sz w:val="20"/>
          <w:szCs w:val="20"/>
        </w:rPr>
        <w:t>- начальник</w:t>
      </w:r>
      <w:r w:rsidRPr="00D21DA9">
        <w:rPr>
          <w:sz w:val="20"/>
          <w:szCs w:val="20"/>
        </w:rPr>
        <w:tab/>
        <w:t>Нерехтского</w:t>
      </w:r>
      <w:r w:rsidRPr="00D21DA9">
        <w:rPr>
          <w:sz w:val="20"/>
          <w:szCs w:val="20"/>
        </w:rPr>
        <w:tab/>
        <w:t>филиала</w:t>
      </w:r>
      <w:r w:rsidRPr="00D21DA9">
        <w:rPr>
          <w:sz w:val="20"/>
          <w:szCs w:val="20"/>
        </w:rPr>
        <w:tab/>
        <w:t>ОГБУ</w:t>
      </w:r>
      <w:r w:rsidRPr="00D21DA9">
        <w:rPr>
          <w:sz w:val="20"/>
          <w:szCs w:val="20"/>
        </w:rPr>
        <w:tab/>
        <w:t>«Костромаавтодор» (по согласованию).</w:t>
      </w: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</w:pPr>
    </w:p>
    <w:p w:rsidR="00CF10D1" w:rsidRPr="00D21DA9" w:rsidRDefault="00CF10D1" w:rsidP="00CF10D1">
      <w:pPr>
        <w:pStyle w:val="214"/>
        <w:ind w:firstLine="709"/>
        <w:rPr>
          <w:sz w:val="20"/>
          <w:szCs w:val="20"/>
        </w:rPr>
        <w:sectPr w:rsidR="00CF10D1" w:rsidRPr="00D21DA9">
          <w:type w:val="continuous"/>
          <w:pgSz w:w="11910" w:h="16840"/>
          <w:pgMar w:top="900" w:right="850" w:bottom="280" w:left="1275" w:header="720" w:footer="720" w:gutter="0"/>
          <w:cols w:num="2" w:space="720" w:equalWidth="0">
            <w:col w:w="3090" w:space="63"/>
            <w:col w:w="6632"/>
          </w:cols>
        </w:sectPr>
      </w:pPr>
    </w:p>
    <w:p w:rsidR="00262304" w:rsidRPr="00A86AA1" w:rsidRDefault="00262304" w:rsidP="00262304">
      <w:pPr>
        <w:pStyle w:val="216"/>
        <w:tabs>
          <w:tab w:val="left" w:pos="750"/>
        </w:tabs>
        <w:rPr>
          <w:sz w:val="20"/>
        </w:rPr>
      </w:pPr>
      <w:r w:rsidRPr="00A86AA1">
        <w:rPr>
          <w:sz w:val="20"/>
        </w:rPr>
        <w:lastRenderedPageBreak/>
        <w:t>АДМИНИСТРАЦИЯ МУНИЦИПАЛЬНОГО РАЙОНА</w:t>
      </w:r>
    </w:p>
    <w:p w:rsidR="00262304" w:rsidRPr="00A86AA1" w:rsidRDefault="00262304" w:rsidP="00262304">
      <w:pPr>
        <w:pStyle w:val="7"/>
        <w:widowControl w:val="0"/>
        <w:numPr>
          <w:ilvl w:val="0"/>
          <w:numId w:val="0"/>
        </w:numPr>
        <w:tabs>
          <w:tab w:val="left" w:pos="750"/>
        </w:tabs>
        <w:spacing w:line="240" w:lineRule="auto"/>
        <w:rPr>
          <w:sz w:val="20"/>
        </w:rPr>
      </w:pPr>
      <w:r w:rsidRPr="00A86AA1">
        <w:rPr>
          <w:sz w:val="20"/>
        </w:rPr>
        <w:t>ГОРОД НЕРЕХТА И НЕРЕХТСКИЙ РАЙОН</w:t>
      </w:r>
    </w:p>
    <w:p w:rsidR="00262304" w:rsidRPr="00A86AA1" w:rsidRDefault="00262304" w:rsidP="00262304">
      <w:pPr>
        <w:pStyle w:val="3"/>
        <w:widowControl w:val="0"/>
        <w:tabs>
          <w:tab w:val="clear" w:pos="720"/>
          <w:tab w:val="num" w:pos="0"/>
          <w:tab w:val="left" w:pos="750"/>
        </w:tabs>
        <w:spacing w:before="0" w:after="0" w:line="240" w:lineRule="auto"/>
        <w:jc w:val="center"/>
        <w:rPr>
          <w:i w:val="0"/>
          <w:sz w:val="20"/>
          <w:szCs w:val="20"/>
        </w:rPr>
      </w:pPr>
      <w:r w:rsidRPr="00A86AA1">
        <w:rPr>
          <w:i w:val="0"/>
          <w:sz w:val="20"/>
          <w:szCs w:val="20"/>
        </w:rPr>
        <w:t>КОСТРОМСКОЙ ОБЛАСТИ</w:t>
      </w:r>
    </w:p>
    <w:p w:rsidR="00262304" w:rsidRPr="00A86AA1" w:rsidRDefault="00262304" w:rsidP="00262304">
      <w:pPr>
        <w:jc w:val="center"/>
        <w:rPr>
          <w:b/>
          <w:sz w:val="20"/>
          <w:szCs w:val="20"/>
        </w:rPr>
      </w:pPr>
    </w:p>
    <w:p w:rsidR="00262304" w:rsidRPr="00A86AA1" w:rsidRDefault="00262304" w:rsidP="00262304">
      <w:pPr>
        <w:pStyle w:val="7"/>
        <w:widowControl w:val="0"/>
        <w:numPr>
          <w:ilvl w:val="0"/>
          <w:numId w:val="0"/>
        </w:numPr>
        <w:spacing w:line="240" w:lineRule="auto"/>
        <w:rPr>
          <w:sz w:val="20"/>
        </w:rPr>
      </w:pPr>
      <w:r w:rsidRPr="00A86AA1">
        <w:rPr>
          <w:sz w:val="20"/>
        </w:rPr>
        <w:t>ПОСТАНОВЛЕНИЕ</w:t>
      </w:r>
    </w:p>
    <w:p w:rsidR="00262304" w:rsidRPr="00A86AA1" w:rsidRDefault="00262304" w:rsidP="00262304">
      <w:pPr>
        <w:jc w:val="center"/>
        <w:rPr>
          <w:sz w:val="20"/>
          <w:szCs w:val="20"/>
        </w:rPr>
      </w:pPr>
    </w:p>
    <w:p w:rsidR="00262304" w:rsidRPr="00A86AA1" w:rsidRDefault="00262304" w:rsidP="00262304">
      <w:pPr>
        <w:pStyle w:val="2"/>
        <w:keepNext/>
        <w:numPr>
          <w:ilvl w:val="0"/>
          <w:numId w:val="0"/>
        </w:numPr>
        <w:tabs>
          <w:tab w:val="center" w:pos="4677"/>
        </w:tabs>
        <w:spacing w:after="0" w:line="240" w:lineRule="auto"/>
        <w:jc w:val="center"/>
        <w:rPr>
          <w:b w:val="0"/>
          <w:sz w:val="20"/>
          <w:szCs w:val="20"/>
        </w:rPr>
      </w:pPr>
      <w:r w:rsidRPr="00A86AA1">
        <w:rPr>
          <w:b w:val="0"/>
          <w:sz w:val="20"/>
          <w:szCs w:val="20"/>
        </w:rPr>
        <w:t>от 5 мая 2025 г. № 339</w:t>
      </w:r>
    </w:p>
    <w:p w:rsidR="00262304" w:rsidRPr="00A86AA1" w:rsidRDefault="00262304" w:rsidP="00262304">
      <w:pPr>
        <w:tabs>
          <w:tab w:val="center" w:pos="4677"/>
        </w:tabs>
        <w:jc w:val="center"/>
        <w:rPr>
          <w:sz w:val="20"/>
          <w:szCs w:val="20"/>
        </w:rPr>
      </w:pPr>
    </w:p>
    <w:p w:rsidR="00262304" w:rsidRPr="00A86AA1" w:rsidRDefault="00262304" w:rsidP="00262304">
      <w:pPr>
        <w:jc w:val="center"/>
        <w:rPr>
          <w:sz w:val="20"/>
          <w:szCs w:val="20"/>
        </w:rPr>
      </w:pPr>
      <w:r w:rsidRPr="00A86AA1">
        <w:rPr>
          <w:sz w:val="20"/>
          <w:szCs w:val="20"/>
        </w:rPr>
        <w:t>г. Нерехта</w:t>
      </w:r>
    </w:p>
    <w:p w:rsidR="00262304" w:rsidRPr="00A86AA1" w:rsidRDefault="00262304" w:rsidP="00262304">
      <w:pPr>
        <w:jc w:val="center"/>
        <w:rPr>
          <w:b/>
          <w:sz w:val="20"/>
          <w:szCs w:val="20"/>
        </w:rPr>
      </w:pPr>
    </w:p>
    <w:p w:rsidR="00262304" w:rsidRPr="00A86AA1" w:rsidRDefault="00262304" w:rsidP="00262304">
      <w:pPr>
        <w:pStyle w:val="214"/>
        <w:ind w:firstLine="0"/>
        <w:jc w:val="center"/>
        <w:rPr>
          <w:b/>
          <w:sz w:val="20"/>
          <w:szCs w:val="20"/>
        </w:rPr>
      </w:pPr>
      <w:r w:rsidRPr="00A86AA1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 от 13 ноября 2024 года № 977 «О создании комиссии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из числа детей-сирот и детей, оставшихся без попечения родителей, которые достигли возраста 23 лет»</w:t>
      </w:r>
    </w:p>
    <w:p w:rsidR="00262304" w:rsidRPr="00A86AA1" w:rsidRDefault="00262304" w:rsidP="00262304">
      <w:pPr>
        <w:pStyle w:val="214"/>
        <w:ind w:firstLine="0"/>
        <w:jc w:val="center"/>
        <w:rPr>
          <w:b/>
          <w:sz w:val="20"/>
          <w:szCs w:val="20"/>
        </w:rPr>
      </w:pPr>
    </w:p>
    <w:p w:rsidR="00262304" w:rsidRPr="00A86AA1" w:rsidRDefault="00262304" w:rsidP="00262304">
      <w:pPr>
        <w:pStyle w:val="214"/>
        <w:ind w:firstLine="0"/>
        <w:jc w:val="both"/>
        <w:rPr>
          <w:sz w:val="20"/>
          <w:szCs w:val="20"/>
        </w:rPr>
      </w:pPr>
      <w:r w:rsidRPr="00A86AA1">
        <w:rPr>
          <w:sz w:val="20"/>
          <w:szCs w:val="20"/>
        </w:rPr>
        <w:t>В связи с кадровыми изменениями в администрации муниципального района город Нерехта и Нерехтский район, в соответствии со ст. 37, 52 Устава муниципального образования муниципальный район город Нерехта и Нерехтский район Костромской области, Администрация муниципального района город Нерехта и Нерехтский район</w:t>
      </w:r>
    </w:p>
    <w:p w:rsidR="00262304" w:rsidRPr="00A86AA1" w:rsidRDefault="00262304" w:rsidP="00262304">
      <w:pPr>
        <w:pStyle w:val="214"/>
        <w:ind w:firstLine="0"/>
        <w:rPr>
          <w:sz w:val="20"/>
          <w:szCs w:val="20"/>
        </w:rPr>
      </w:pPr>
    </w:p>
    <w:p w:rsidR="00262304" w:rsidRPr="00A86AA1" w:rsidRDefault="00262304" w:rsidP="00262304">
      <w:pPr>
        <w:pStyle w:val="214"/>
        <w:ind w:firstLine="0"/>
        <w:jc w:val="center"/>
        <w:rPr>
          <w:sz w:val="20"/>
          <w:szCs w:val="20"/>
        </w:rPr>
      </w:pPr>
      <w:r w:rsidRPr="00A86AA1">
        <w:rPr>
          <w:sz w:val="20"/>
          <w:szCs w:val="20"/>
        </w:rPr>
        <w:t>ПОСТАНОВЛЯЕТ:</w:t>
      </w:r>
    </w:p>
    <w:p w:rsidR="00262304" w:rsidRPr="00A86AA1" w:rsidRDefault="00262304" w:rsidP="00262304">
      <w:pPr>
        <w:pStyle w:val="214"/>
        <w:ind w:firstLine="0"/>
        <w:rPr>
          <w:sz w:val="20"/>
          <w:szCs w:val="20"/>
        </w:rPr>
      </w:pPr>
    </w:p>
    <w:p w:rsidR="00262304" w:rsidRPr="00A86AA1" w:rsidRDefault="00262304" w:rsidP="00262304">
      <w:pPr>
        <w:pStyle w:val="214"/>
        <w:numPr>
          <w:ilvl w:val="0"/>
          <w:numId w:val="26"/>
        </w:numPr>
        <w:jc w:val="both"/>
        <w:rPr>
          <w:sz w:val="20"/>
          <w:szCs w:val="20"/>
        </w:rPr>
      </w:pPr>
      <w:r w:rsidRPr="00A86AA1">
        <w:rPr>
          <w:sz w:val="20"/>
          <w:szCs w:val="20"/>
        </w:rPr>
        <w:t>Внести в постановление администрации муниципального района город Нерехта и Нерехтский район Костромской области от 13 ноября 2024 года №977 «О создании комиссии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из числа детей-сирот и детей, оставшихся без попечения родителей, которые достигли возраста 23 лет» следующие изменения:</w:t>
      </w:r>
    </w:p>
    <w:p w:rsidR="00262304" w:rsidRPr="00A86AA1" w:rsidRDefault="00262304" w:rsidP="00262304">
      <w:pPr>
        <w:pStyle w:val="214"/>
        <w:numPr>
          <w:ilvl w:val="1"/>
          <w:numId w:val="27"/>
        </w:numPr>
        <w:jc w:val="both"/>
        <w:rPr>
          <w:sz w:val="20"/>
          <w:szCs w:val="20"/>
        </w:rPr>
      </w:pPr>
      <w:r w:rsidRPr="00A86AA1">
        <w:rPr>
          <w:sz w:val="20"/>
          <w:szCs w:val="20"/>
        </w:rPr>
        <w:t>Приложение №1 «Состав комиссии по принятию решений о предоставлении выплаты на приобретение благоустроенного жилого помещения о предоставлении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Предоставления», изложить в новой редакции (приложение №1).</w:t>
      </w:r>
    </w:p>
    <w:p w:rsidR="00262304" w:rsidRPr="00A86AA1" w:rsidRDefault="00262304" w:rsidP="00262304">
      <w:pPr>
        <w:pStyle w:val="214"/>
        <w:numPr>
          <w:ilvl w:val="0"/>
          <w:numId w:val="27"/>
        </w:numPr>
        <w:jc w:val="both"/>
        <w:rPr>
          <w:sz w:val="20"/>
          <w:szCs w:val="20"/>
        </w:rPr>
      </w:pPr>
      <w:r w:rsidRPr="00A86AA1">
        <w:rPr>
          <w:sz w:val="20"/>
          <w:szCs w:val="20"/>
        </w:rPr>
        <w:t>Настоящее постановление вступает в силу со дня его подписания.</w:t>
      </w:r>
    </w:p>
    <w:p w:rsidR="00262304" w:rsidRPr="00A86AA1" w:rsidRDefault="00262304" w:rsidP="00262304">
      <w:pPr>
        <w:pStyle w:val="214"/>
        <w:ind w:firstLine="709"/>
        <w:rPr>
          <w:sz w:val="20"/>
          <w:szCs w:val="20"/>
        </w:rPr>
      </w:pPr>
    </w:p>
    <w:p w:rsidR="00262304" w:rsidRPr="00A86AA1" w:rsidRDefault="00262304" w:rsidP="00262304">
      <w:pPr>
        <w:pStyle w:val="214"/>
        <w:ind w:firstLine="709"/>
        <w:rPr>
          <w:sz w:val="20"/>
          <w:szCs w:val="20"/>
        </w:rPr>
      </w:pPr>
      <w:r w:rsidRPr="00A86AA1">
        <w:rPr>
          <w:sz w:val="20"/>
          <w:szCs w:val="20"/>
        </w:rPr>
        <w:t>Глава администрации</w:t>
      </w:r>
    </w:p>
    <w:p w:rsidR="00262304" w:rsidRPr="00A86AA1" w:rsidRDefault="00262304" w:rsidP="00262304">
      <w:pPr>
        <w:pStyle w:val="214"/>
        <w:ind w:firstLine="709"/>
        <w:rPr>
          <w:sz w:val="20"/>
          <w:szCs w:val="20"/>
        </w:rPr>
      </w:pPr>
      <w:r w:rsidRPr="00A86AA1">
        <w:rPr>
          <w:sz w:val="20"/>
          <w:szCs w:val="20"/>
        </w:rPr>
        <w:t>муниципального района</w:t>
      </w:r>
      <w:r w:rsidRPr="00A86AA1">
        <w:rPr>
          <w:sz w:val="20"/>
          <w:szCs w:val="20"/>
        </w:rPr>
        <w:tab/>
      </w:r>
      <w:r w:rsidRPr="00A86AA1">
        <w:rPr>
          <w:sz w:val="20"/>
          <w:szCs w:val="20"/>
        </w:rPr>
        <w:tab/>
      </w:r>
      <w:r w:rsidRPr="00A86AA1">
        <w:rPr>
          <w:sz w:val="20"/>
          <w:szCs w:val="20"/>
        </w:rPr>
        <w:tab/>
      </w:r>
      <w:r w:rsidRPr="00A86AA1">
        <w:rPr>
          <w:sz w:val="20"/>
          <w:szCs w:val="20"/>
        </w:rPr>
        <w:tab/>
      </w:r>
      <w:r w:rsidRPr="00A86AA1">
        <w:rPr>
          <w:sz w:val="20"/>
          <w:szCs w:val="20"/>
        </w:rPr>
        <w:tab/>
      </w:r>
      <w:r w:rsidRPr="00A86AA1">
        <w:rPr>
          <w:sz w:val="20"/>
          <w:szCs w:val="20"/>
        </w:rPr>
        <w:tab/>
      </w:r>
      <w:r w:rsidRPr="00A86AA1">
        <w:rPr>
          <w:sz w:val="20"/>
          <w:szCs w:val="20"/>
        </w:rPr>
        <w:tab/>
      </w:r>
      <w:proofErr w:type="spellStart"/>
      <w:r w:rsidRPr="00A86AA1">
        <w:rPr>
          <w:sz w:val="20"/>
          <w:szCs w:val="20"/>
        </w:rPr>
        <w:t>Р.Б.Гусев</w:t>
      </w:r>
      <w:proofErr w:type="spellEnd"/>
    </w:p>
    <w:p w:rsidR="00CF10D1" w:rsidRDefault="00CF10D1" w:rsidP="00CF10D1">
      <w:pPr>
        <w:jc w:val="center"/>
        <w:rPr>
          <w:b/>
          <w:bCs/>
          <w:color w:val="000000"/>
          <w:sz w:val="20"/>
          <w:szCs w:val="20"/>
        </w:rPr>
      </w:pPr>
    </w:p>
    <w:p w:rsidR="00262304" w:rsidRDefault="00262304" w:rsidP="00262304">
      <w:pPr>
        <w:rPr>
          <w:b/>
          <w:bCs/>
          <w:color w:val="000000"/>
          <w:sz w:val="20"/>
          <w:szCs w:val="20"/>
        </w:rPr>
      </w:pPr>
    </w:p>
    <w:p w:rsidR="00262304" w:rsidRDefault="00262304">
      <w:pPr>
        <w:suppressAutoHyphens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62304" w:rsidRPr="00A86AA1" w:rsidRDefault="00262304" w:rsidP="00262304">
      <w:pPr>
        <w:jc w:val="right"/>
        <w:rPr>
          <w:sz w:val="20"/>
          <w:szCs w:val="20"/>
        </w:rPr>
      </w:pPr>
      <w:r w:rsidRPr="00A86AA1">
        <w:rPr>
          <w:sz w:val="20"/>
          <w:szCs w:val="20"/>
        </w:rPr>
        <w:t xml:space="preserve">Приложение № 1 </w:t>
      </w:r>
      <w:r w:rsidRPr="00A86AA1">
        <w:rPr>
          <w:sz w:val="20"/>
          <w:szCs w:val="20"/>
        </w:rPr>
        <w:br/>
        <w:t xml:space="preserve">Утверждено постановлением </w:t>
      </w:r>
      <w:r w:rsidRPr="00A86AA1">
        <w:rPr>
          <w:sz w:val="20"/>
          <w:szCs w:val="20"/>
        </w:rPr>
        <w:br/>
        <w:t xml:space="preserve">администрации муниципального района </w:t>
      </w:r>
      <w:r w:rsidRPr="00A86AA1">
        <w:rPr>
          <w:sz w:val="20"/>
          <w:szCs w:val="20"/>
        </w:rPr>
        <w:br/>
        <w:t xml:space="preserve">город Нерехта и Нерехтский район </w:t>
      </w:r>
      <w:r w:rsidRPr="00A86AA1">
        <w:rPr>
          <w:sz w:val="20"/>
          <w:szCs w:val="20"/>
        </w:rPr>
        <w:br/>
        <w:t>от «5»   мая   2025 года №-339</w:t>
      </w:r>
    </w:p>
    <w:p w:rsidR="00262304" w:rsidRPr="00A86AA1" w:rsidRDefault="00262304" w:rsidP="00262304">
      <w:pPr>
        <w:rPr>
          <w:sz w:val="20"/>
          <w:szCs w:val="20"/>
        </w:rPr>
      </w:pPr>
    </w:p>
    <w:p w:rsidR="00262304" w:rsidRPr="00A86AA1" w:rsidRDefault="00262304" w:rsidP="00262304">
      <w:pPr>
        <w:jc w:val="center"/>
        <w:rPr>
          <w:sz w:val="20"/>
          <w:szCs w:val="20"/>
        </w:rPr>
      </w:pPr>
      <w:r w:rsidRPr="00A86AA1">
        <w:rPr>
          <w:sz w:val="20"/>
          <w:szCs w:val="20"/>
        </w:rPr>
        <w:t>СОСТАВ</w:t>
      </w:r>
    </w:p>
    <w:p w:rsidR="00262304" w:rsidRPr="00A86AA1" w:rsidRDefault="00262304" w:rsidP="00262304">
      <w:pPr>
        <w:rPr>
          <w:sz w:val="20"/>
          <w:szCs w:val="20"/>
        </w:rPr>
      </w:pPr>
    </w:p>
    <w:p w:rsidR="00262304" w:rsidRDefault="00262304" w:rsidP="00262304">
      <w:pPr>
        <w:suppressAutoHyphens w:val="0"/>
        <w:spacing w:line="240" w:lineRule="auto"/>
        <w:jc w:val="center"/>
        <w:rPr>
          <w:sz w:val="20"/>
          <w:szCs w:val="20"/>
        </w:rPr>
      </w:pPr>
      <w:r w:rsidRPr="00A86AA1">
        <w:rPr>
          <w:sz w:val="20"/>
          <w:szCs w:val="20"/>
        </w:rPr>
        <w:t>комиссии по принятию решений о предоставлении выплаты на приобретение благоустроенного жилого помещения о предоставлении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попечение родителей, и достигли возраста 23 лет, или об отказе в ее предоставлении</w:t>
      </w:r>
    </w:p>
    <w:p w:rsidR="00506729" w:rsidRDefault="00506729" w:rsidP="00262304">
      <w:pPr>
        <w:suppressAutoHyphens w:val="0"/>
        <w:spacing w:line="240" w:lineRule="auto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ffffff6"/>
        <w:tblpPr w:leftFromText="180" w:rightFromText="180" w:vertAnchor="text" w:horzAnchor="margin" w:tblpY="14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8402"/>
      </w:tblGrid>
      <w:tr w:rsidR="00262304" w:rsidRPr="00A86AA1" w:rsidTr="00262304">
        <w:trPr>
          <w:trHeight w:val="254"/>
        </w:trPr>
        <w:tc>
          <w:tcPr>
            <w:tcW w:w="935" w:type="pct"/>
          </w:tcPr>
          <w:p w:rsidR="00262304" w:rsidRP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Одиноков Виктор Евгеньевич</w:t>
            </w:r>
          </w:p>
        </w:tc>
        <w:tc>
          <w:tcPr>
            <w:tcW w:w="4065" w:type="pct"/>
          </w:tcPr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Первый заместитель главы администрации муниципального района город Нерехта и Нерехтский район Костромской области, председатель комиссии</w:t>
            </w:r>
          </w:p>
        </w:tc>
      </w:tr>
      <w:tr w:rsidR="00262304" w:rsidRPr="00A86AA1" w:rsidTr="00262304">
        <w:trPr>
          <w:trHeight w:val="254"/>
        </w:trPr>
        <w:tc>
          <w:tcPr>
            <w:tcW w:w="935" w:type="pct"/>
          </w:tcPr>
          <w:p w:rsid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Наумов Александр Анатольевич</w:t>
            </w:r>
          </w:p>
        </w:tc>
        <w:tc>
          <w:tcPr>
            <w:tcW w:w="4065" w:type="pct"/>
          </w:tcPr>
          <w:p w:rsid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Председатель комитета строительства и инфраструктуры администрации муниципального района город Нерехта и    Нерехтский</w:t>
            </w: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Костромской области, заместитель председателя</w:t>
            </w: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</w:tr>
      <w:tr w:rsidR="00262304" w:rsidRPr="00A86AA1" w:rsidTr="00262304">
        <w:trPr>
          <w:trHeight w:val="254"/>
        </w:trPr>
        <w:tc>
          <w:tcPr>
            <w:tcW w:w="5000" w:type="pct"/>
            <w:gridSpan w:val="2"/>
          </w:tcPr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Члены комиссии:</w:t>
            </w: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62304" w:rsidRPr="00A86AA1" w:rsidTr="00262304">
        <w:trPr>
          <w:trHeight w:val="254"/>
        </w:trPr>
        <w:tc>
          <w:tcPr>
            <w:tcW w:w="935" w:type="pct"/>
          </w:tcPr>
          <w:p w:rsidR="00262304" w:rsidRP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Коваль Наталья Николаевна</w:t>
            </w:r>
          </w:p>
        </w:tc>
        <w:tc>
          <w:tcPr>
            <w:tcW w:w="4065" w:type="pct"/>
          </w:tcPr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Заместитель главы администрации — председатель комитета экономики, земельных и имущественных отношений администрации муниципального района город Нерехта и Нерехтский район Костромской области</w:t>
            </w:r>
          </w:p>
        </w:tc>
      </w:tr>
      <w:tr w:rsidR="00262304" w:rsidRPr="00A86AA1" w:rsidTr="00262304">
        <w:trPr>
          <w:trHeight w:val="254"/>
        </w:trPr>
        <w:tc>
          <w:tcPr>
            <w:tcW w:w="935" w:type="pct"/>
          </w:tcPr>
          <w:p w:rsid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Жолобова Людмила Николаевна</w:t>
            </w:r>
          </w:p>
        </w:tc>
        <w:tc>
          <w:tcPr>
            <w:tcW w:w="4065" w:type="pct"/>
          </w:tcPr>
          <w:p w:rsid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Начальник финансового управления администрации муниципального района город Нерехта и Нерехтский район Костромской области</w:t>
            </w:r>
          </w:p>
        </w:tc>
      </w:tr>
      <w:tr w:rsidR="00262304" w:rsidRPr="00A86AA1" w:rsidTr="00262304">
        <w:trPr>
          <w:trHeight w:val="254"/>
        </w:trPr>
        <w:tc>
          <w:tcPr>
            <w:tcW w:w="935" w:type="pct"/>
          </w:tcPr>
          <w:p w:rsid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Васечкина Анжела Якимовна</w:t>
            </w:r>
          </w:p>
        </w:tc>
        <w:tc>
          <w:tcPr>
            <w:tcW w:w="4065" w:type="pct"/>
          </w:tcPr>
          <w:p w:rsid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Начальник отдела правовой и кадровой работы администрации муниципального района город Нерехта и Нерехтский район Костромской области</w:t>
            </w:r>
          </w:p>
        </w:tc>
      </w:tr>
      <w:tr w:rsidR="00262304" w:rsidRPr="00A86AA1" w:rsidTr="00262304">
        <w:trPr>
          <w:trHeight w:val="254"/>
        </w:trPr>
        <w:tc>
          <w:tcPr>
            <w:tcW w:w="935" w:type="pct"/>
          </w:tcPr>
          <w:p w:rsid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Голубева Мария Анатольевна</w:t>
            </w:r>
          </w:p>
        </w:tc>
        <w:tc>
          <w:tcPr>
            <w:tcW w:w="4065" w:type="pct"/>
          </w:tcPr>
          <w:p w:rsid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Ведущий специалист комитета экономики, земельных и имущественных отношений администрации муниципального района город Нерехта и Нерехтский район Костромской области</w:t>
            </w:r>
          </w:p>
        </w:tc>
      </w:tr>
      <w:tr w:rsidR="00262304" w:rsidRPr="00A86AA1" w:rsidTr="00262304">
        <w:trPr>
          <w:trHeight w:val="254"/>
        </w:trPr>
        <w:tc>
          <w:tcPr>
            <w:tcW w:w="935" w:type="pct"/>
          </w:tcPr>
          <w:p w:rsid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Яковлева Светлана  Вячеславовна</w:t>
            </w:r>
          </w:p>
        </w:tc>
        <w:tc>
          <w:tcPr>
            <w:tcW w:w="4065" w:type="pct"/>
          </w:tcPr>
          <w:p w:rsid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Начальник отдела опеки и попечительства администрации муниципального района город</w:t>
            </w: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 xml:space="preserve"> Нерехта и Нерехтский район Костромской области</w:t>
            </w:r>
          </w:p>
        </w:tc>
      </w:tr>
      <w:tr w:rsidR="00262304" w:rsidRPr="00A86AA1" w:rsidTr="00262304">
        <w:trPr>
          <w:trHeight w:val="254"/>
        </w:trPr>
        <w:tc>
          <w:tcPr>
            <w:tcW w:w="935" w:type="pct"/>
          </w:tcPr>
          <w:p w:rsid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Гограчадзе Анна Андреевна</w:t>
            </w:r>
          </w:p>
        </w:tc>
        <w:tc>
          <w:tcPr>
            <w:tcW w:w="4065" w:type="pct"/>
          </w:tcPr>
          <w:p w:rsid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 специалист отдела опеки и попечительства администрации муниципального района город Нерехта и Нерехтский район Костромской области</w:t>
            </w:r>
          </w:p>
        </w:tc>
      </w:tr>
      <w:tr w:rsidR="00262304" w:rsidRPr="00A86AA1" w:rsidTr="00262304">
        <w:trPr>
          <w:trHeight w:val="254"/>
        </w:trPr>
        <w:tc>
          <w:tcPr>
            <w:tcW w:w="5000" w:type="pct"/>
            <w:gridSpan w:val="2"/>
          </w:tcPr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 комиссии:</w:t>
            </w:r>
          </w:p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62304" w:rsidRPr="00A86AA1" w:rsidTr="00262304">
        <w:trPr>
          <w:trHeight w:val="254"/>
        </w:trPr>
        <w:tc>
          <w:tcPr>
            <w:tcW w:w="935" w:type="pct"/>
          </w:tcPr>
          <w:p w:rsidR="00262304" w:rsidRPr="00262304" w:rsidRDefault="00262304" w:rsidP="0050672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Шведова Татьяна Валерьевна</w:t>
            </w:r>
          </w:p>
        </w:tc>
        <w:tc>
          <w:tcPr>
            <w:tcW w:w="4065" w:type="pct"/>
          </w:tcPr>
          <w:p w:rsidR="00262304" w:rsidRPr="00262304" w:rsidRDefault="00262304" w:rsidP="005067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6230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 специалист отдела градостроительства MKУ «БОУ»</w:t>
            </w:r>
          </w:p>
        </w:tc>
      </w:tr>
    </w:tbl>
    <w:p w:rsidR="00262304" w:rsidRDefault="00262304" w:rsidP="00CF10D1">
      <w:pPr>
        <w:jc w:val="center"/>
        <w:rPr>
          <w:b/>
          <w:bCs/>
          <w:color w:val="000000"/>
          <w:sz w:val="20"/>
          <w:szCs w:val="20"/>
        </w:rPr>
      </w:pPr>
    </w:p>
    <w:sectPr w:rsidR="00262304" w:rsidSect="007565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65" w:right="671" w:bottom="449" w:left="90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9DD" w:rsidRDefault="005009DD">
      <w:pPr>
        <w:spacing w:line="240" w:lineRule="auto"/>
      </w:pPr>
      <w:r>
        <w:separator/>
      </w:r>
    </w:p>
  </w:endnote>
  <w:endnote w:type="continuationSeparator" w:id="0">
    <w:p w:rsidR="005009DD" w:rsidRDefault="00500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ont34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Serif">
    <w:altName w:val="Times New Roman"/>
    <w:charset w:val="CC"/>
    <w:family w:val="roman"/>
    <w:pitch w:val="variable"/>
  </w:font>
  <w:font w:name="LiberationSerif-Ita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charset w:val="80"/>
    <w:family w:val="swiss"/>
    <w:pitch w:val="default"/>
  </w:font>
  <w:font w:name="Source Han Sans CN Regular">
    <w:charset w:val="CC"/>
    <w:family w:val="modern"/>
    <w:pitch w:val="fixed"/>
  </w:font>
  <w:font w:name="Baltica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DD" w:rsidRDefault="005009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DD" w:rsidRDefault="005009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DD" w:rsidRDefault="005009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9DD" w:rsidRDefault="005009DD">
      <w:pPr>
        <w:spacing w:line="240" w:lineRule="auto"/>
      </w:pPr>
      <w:r>
        <w:separator/>
      </w:r>
    </w:p>
  </w:footnote>
  <w:footnote w:type="continuationSeparator" w:id="0">
    <w:p w:rsidR="005009DD" w:rsidRDefault="00500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DD" w:rsidRDefault="005009DD">
    <w:pPr>
      <w:pStyle w:val="aff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DD" w:rsidRDefault="005009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6D5863"/>
    <w:multiLevelType w:val="multilevel"/>
    <w:tmpl w:val="4D3420C0"/>
    <w:lvl w:ilvl="0">
      <w:start w:val="1"/>
      <w:numFmt w:val="decimal"/>
      <w:lvlText w:val="%1."/>
      <w:lvlJc w:val="left"/>
      <w:pPr>
        <w:ind w:left="197" w:hanging="359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4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2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7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07AD3753"/>
    <w:multiLevelType w:val="hybridMultilevel"/>
    <w:tmpl w:val="E542DAD0"/>
    <w:lvl w:ilvl="0" w:tplc="EE2A7158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0F0C74F3"/>
    <w:multiLevelType w:val="hybridMultilevel"/>
    <w:tmpl w:val="8374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A0ABF"/>
    <w:multiLevelType w:val="multilevel"/>
    <w:tmpl w:val="D0B2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F0B7F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0" w15:restartNumberingAfterBreak="0">
    <w:nsid w:val="2D821362"/>
    <w:multiLevelType w:val="hybridMultilevel"/>
    <w:tmpl w:val="F91EBB7C"/>
    <w:lvl w:ilvl="0" w:tplc="37D8A3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C170B"/>
    <w:multiLevelType w:val="hybridMultilevel"/>
    <w:tmpl w:val="8F74DDCA"/>
    <w:lvl w:ilvl="0" w:tplc="05F62E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6F20"/>
    <w:multiLevelType w:val="hybridMultilevel"/>
    <w:tmpl w:val="77266386"/>
    <w:lvl w:ilvl="0" w:tplc="8C7E3E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C6BA8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4" w15:restartNumberingAfterBreak="0">
    <w:nsid w:val="392452B4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5" w15:restartNumberingAfterBreak="0">
    <w:nsid w:val="3FDD4AB9"/>
    <w:multiLevelType w:val="hybridMultilevel"/>
    <w:tmpl w:val="24F4F884"/>
    <w:lvl w:ilvl="0" w:tplc="D150989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E3C4A"/>
    <w:multiLevelType w:val="hybridMultilevel"/>
    <w:tmpl w:val="1A42BBB6"/>
    <w:lvl w:ilvl="0" w:tplc="8236DA88">
      <w:start w:val="2019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83250"/>
    <w:multiLevelType w:val="hybridMultilevel"/>
    <w:tmpl w:val="B902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B442C"/>
    <w:multiLevelType w:val="hybridMultilevel"/>
    <w:tmpl w:val="3F6A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C76647"/>
    <w:multiLevelType w:val="hybridMultilevel"/>
    <w:tmpl w:val="D1D6B80E"/>
    <w:lvl w:ilvl="0" w:tplc="63B458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AE06B0A"/>
    <w:multiLevelType w:val="hybridMultilevel"/>
    <w:tmpl w:val="74BCE132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76F8C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2" w15:restartNumberingAfterBreak="0">
    <w:nsid w:val="70D55BC0"/>
    <w:multiLevelType w:val="multilevel"/>
    <w:tmpl w:val="3DAA2C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738D2975"/>
    <w:multiLevelType w:val="hybridMultilevel"/>
    <w:tmpl w:val="40FC970A"/>
    <w:lvl w:ilvl="0" w:tplc="CC72E1DC">
      <w:start w:val="1"/>
      <w:numFmt w:val="decimal"/>
      <w:lvlText w:val="%1."/>
      <w:lvlJc w:val="left"/>
      <w:pPr>
        <w:ind w:left="401" w:hanging="360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73C51F38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5" w15:restartNumberingAfterBreak="0">
    <w:nsid w:val="79F85FDF"/>
    <w:multiLevelType w:val="multilevel"/>
    <w:tmpl w:val="032ACB38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15"/>
  </w:num>
  <w:num w:numId="8">
    <w:abstractNumId w:val="6"/>
  </w:num>
  <w:num w:numId="9">
    <w:abstractNumId w:val="9"/>
  </w:num>
  <w:num w:numId="10">
    <w:abstractNumId w:val="21"/>
  </w:num>
  <w:num w:numId="11">
    <w:abstractNumId w:val="24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</w:num>
  <w:num w:numId="15">
    <w:abstractNumId w:val="11"/>
  </w:num>
  <w:num w:numId="16">
    <w:abstractNumId w:val="19"/>
  </w:num>
  <w:num w:numId="17">
    <w:abstractNumId w:val="23"/>
  </w:num>
  <w:num w:numId="18">
    <w:abstractNumId w:val="12"/>
  </w:num>
  <w:num w:numId="19">
    <w:abstractNumId w:val="14"/>
  </w:num>
  <w:num w:numId="20">
    <w:abstractNumId w:val="13"/>
  </w:num>
  <w:num w:numId="21">
    <w:abstractNumId w:val="20"/>
  </w:num>
  <w:num w:numId="22">
    <w:abstractNumId w:val="8"/>
  </w:num>
  <w:num w:numId="23">
    <w:abstractNumId w:val="7"/>
  </w:num>
  <w:num w:numId="24">
    <w:abstractNumId w:val="16"/>
  </w:num>
  <w:num w:numId="25">
    <w:abstractNumId w:val="5"/>
  </w:num>
  <w:num w:numId="26">
    <w:abstractNumId w:val="25"/>
  </w:num>
  <w:num w:numId="27">
    <w:abstractNumId w:val="25"/>
    <w:lvlOverride w:ilvl="0">
      <w:lvl w:ilvl="0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62"/>
    <w:rsid w:val="00130C9B"/>
    <w:rsid w:val="00167DA1"/>
    <w:rsid w:val="001D33E0"/>
    <w:rsid w:val="001D61D0"/>
    <w:rsid w:val="001F36B7"/>
    <w:rsid w:val="00204954"/>
    <w:rsid w:val="0024664F"/>
    <w:rsid w:val="00262304"/>
    <w:rsid w:val="003B1E1A"/>
    <w:rsid w:val="005009DD"/>
    <w:rsid w:val="00506729"/>
    <w:rsid w:val="005D7094"/>
    <w:rsid w:val="00711BDE"/>
    <w:rsid w:val="00756513"/>
    <w:rsid w:val="007D6154"/>
    <w:rsid w:val="008A2FB5"/>
    <w:rsid w:val="008E470A"/>
    <w:rsid w:val="009373D3"/>
    <w:rsid w:val="009F041C"/>
    <w:rsid w:val="00B914EB"/>
    <w:rsid w:val="00C964BF"/>
    <w:rsid w:val="00CD46CC"/>
    <w:rsid w:val="00CF10D1"/>
    <w:rsid w:val="00D77762"/>
    <w:rsid w:val="00D922BF"/>
    <w:rsid w:val="00E63AD3"/>
    <w:rsid w:val="00E915EB"/>
    <w:rsid w:val="00F03C34"/>
    <w:rsid w:val="00F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4D39E29"/>
  <w15:chartTrackingRefBased/>
  <w15:docId w15:val="{963A218C-793D-4AEE-80E0-185FC47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49"/>
      <w:color w:val="365F91"/>
      <w:sz w:val="32"/>
      <w:szCs w:val="29"/>
    </w:rPr>
  </w:style>
  <w:style w:type="paragraph" w:styleId="2">
    <w:name w:val="heading 2"/>
    <w:next w:val="a0"/>
    <w:uiPriority w:val="9"/>
    <w:qFormat/>
    <w:pPr>
      <w:widowControl w:val="0"/>
      <w:numPr>
        <w:ilvl w:val="1"/>
        <w:numId w:val="1"/>
      </w:numPr>
      <w:suppressAutoHyphens/>
      <w:spacing w:after="200" w:line="276" w:lineRule="auto"/>
      <w:outlineLvl w:val="1"/>
    </w:pPr>
    <w:rPr>
      <w:rFonts w:eastAsia="SimSun" w:cs="Mangal"/>
      <w:b/>
      <w:bCs/>
      <w:sz w:val="36"/>
      <w:szCs w:val="36"/>
      <w:lang w:eastAsia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lang w:eastAsia="ru-RU" w:bidi="ru-RU"/>
    </w:rPr>
  </w:style>
  <w:style w:type="paragraph" w:styleId="4">
    <w:name w:val="heading 4"/>
    <w:next w:val="a0"/>
    <w:qFormat/>
    <w:pPr>
      <w:widowControl w:val="0"/>
      <w:numPr>
        <w:ilvl w:val="3"/>
        <w:numId w:val="1"/>
      </w:numPr>
      <w:suppressAutoHyphens/>
      <w:spacing w:after="200" w:line="276" w:lineRule="auto"/>
      <w:outlineLvl w:val="3"/>
    </w:pPr>
    <w:rPr>
      <w:rFonts w:eastAsia="SimSun" w:cs="Mangal"/>
      <w:b/>
      <w:bCs/>
      <w:sz w:val="24"/>
      <w:szCs w:val="24"/>
      <w:lang w:eastAsia="ar-SA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hAnsi="Georgia"/>
      <w:bCs/>
      <w:i/>
      <w:iCs/>
      <w:sz w:val="20"/>
      <w:szCs w:val="26"/>
      <w:lang w:eastAsia="ar-SA" w:bidi="ar-SA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uppressAutoHyphens w:val="0"/>
      <w:ind w:left="5040" w:firstLine="0"/>
      <w:outlineLvl w:val="5"/>
    </w:pPr>
    <w:rPr>
      <w:sz w:val="28"/>
      <w:szCs w:val="20"/>
      <w:lang w:eastAsia="ar-SA" w:bidi="ar-SA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szCs w:val="20"/>
      <w:lang w:eastAsia="ru-RU" w:bidi="ru-RU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 w:val="0"/>
      <w:outlineLvl w:val="7"/>
    </w:pPr>
    <w:rPr>
      <w:rFonts w:ascii="Arial" w:hAnsi="Arial"/>
      <w:b/>
      <w:szCs w:val="20"/>
      <w:lang w:eastAsia="ar-SA" w:bidi="ar-SA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 w:val="0"/>
      <w:jc w:val="center"/>
      <w:outlineLvl w:val="8"/>
    </w:pPr>
    <w:rPr>
      <w:b/>
      <w:color w:val="000000"/>
      <w:sz w:val="36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pPr>
      <w:suppressAutoHyphens w:val="0"/>
      <w:spacing w:after="120"/>
      <w:jc w:val="both"/>
    </w:pPr>
    <w:rPr>
      <w:rFonts w:eastAsia="Andale Sans UI" w:cs="Tahoma"/>
      <w:sz w:val="28"/>
      <w:szCs w:val="28"/>
      <w:lang w:val="de-DE" w:eastAsia="fa-IR" w:bidi="fa-IR"/>
    </w:rPr>
  </w:style>
  <w:style w:type="character" w:customStyle="1" w:styleId="10">
    <w:name w:val="Основной шрифт абзаца1"/>
  </w:style>
  <w:style w:type="character" w:customStyle="1" w:styleId="70">
    <w:name w:val="Заголовок 7 Знак"/>
    <w:basedOn w:val="10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character" w:customStyle="1" w:styleId="a4">
    <w:name w:val="Основной текст Знак"/>
    <w:basedOn w:val="10"/>
    <w:uiPriority w:val="9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FF"/>
      <w:u w:val="single" w:color="000000"/>
    </w:rPr>
  </w:style>
  <w:style w:type="character" w:customStyle="1" w:styleId="11">
    <w:name w:val="Заголовок 1 Знак"/>
    <w:basedOn w:val="10"/>
    <w:uiPriority w:val="9"/>
    <w:rPr>
      <w:rFonts w:ascii="Cambria" w:hAnsi="Cambria" w:cs="Mangal"/>
      <w:color w:val="365F91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10"/>
    <w:uiPriority w:val="9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basedOn w:val="10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10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0">
    <w:name w:val="Заголовок 5 Знак"/>
    <w:basedOn w:val="10"/>
    <w:rPr>
      <w:rFonts w:ascii="Georgia" w:eastAsia="Times New Roman" w:hAnsi="Georgia" w:cs="Times New Roman"/>
      <w:bCs/>
      <w:i/>
      <w:iCs/>
      <w:sz w:val="20"/>
      <w:szCs w:val="2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ourier New" w:hAnsi="Symbol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  <w:rPr>
      <w:rFonts w:eastAsia="Arial CYR"/>
      <w:sz w:val="28"/>
      <w:szCs w:val="28"/>
    </w:rPr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0">
    <w:name w:val="Основной шрифт абзаца11"/>
  </w:style>
  <w:style w:type="character" w:customStyle="1" w:styleId="10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WW8Num3z0">
    <w:name w:val="WW8Num3z0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  <w:rPr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  <w:rPr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80">
    <w:name w:val="Основной шрифт абзаца8"/>
  </w:style>
  <w:style w:type="character" w:customStyle="1" w:styleId="71">
    <w:name w:val="Основной шрифт абзаца7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60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5">
    <w:name w:val="Основной шрифт абзаца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6">
    <w:name w:val="Знак сноски1"/>
    <w:rPr>
      <w:vertAlign w:val="superscript"/>
    </w:rPr>
  </w:style>
  <w:style w:type="character" w:customStyle="1" w:styleId="a7">
    <w:name w:val="Текст выноски Знак"/>
    <w:uiPriority w:val="99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Цветовое выделение"/>
    <w:rPr>
      <w:b/>
      <w:bCs/>
      <w:color w:val="26282F"/>
    </w:rPr>
  </w:style>
  <w:style w:type="character" w:customStyle="1" w:styleId="a9">
    <w:name w:val="Гипертекстовая ссылка"/>
    <w:basedOn w:val="a8"/>
    <w:rPr>
      <w:b/>
      <w:bCs/>
      <w:color w:val="106BBE"/>
    </w:rPr>
  </w:style>
  <w:style w:type="character" w:customStyle="1" w:styleId="47">
    <w:name w:val="Основной шрифт абзаца47"/>
  </w:style>
  <w:style w:type="character" w:customStyle="1" w:styleId="aa">
    <w:name w:val="Текст сноски Знак"/>
    <w:basedOn w:val="10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character" w:customStyle="1" w:styleId="ab">
    <w:name w:val="Нижний колонтитул Знак"/>
    <w:basedOn w:val="10"/>
    <w:uiPriority w:val="99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10"/>
    <w:uiPriority w:val="99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17">
    <w:name w:val="Текст выноски Знак1"/>
    <w:basedOn w:val="10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61">
    <w:name w:val="Заголовок 6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81">
    <w:name w:val="Заголовок 8 Знак"/>
    <w:basedOn w:val="10"/>
    <w:rPr>
      <w:rFonts w:ascii="Arial" w:eastAsia="Times New Roman" w:hAnsi="Arial" w:cs="Times New Roman"/>
      <w:b/>
      <w:sz w:val="24"/>
      <w:szCs w:val="20"/>
    </w:rPr>
  </w:style>
  <w:style w:type="character" w:customStyle="1" w:styleId="91">
    <w:name w:val="Заголовок 9 Знак"/>
    <w:basedOn w:val="10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2">
    <w:name w:val="Основной текст (2)_"/>
    <w:rPr>
      <w:rFonts w:ascii="Sylfaen" w:eastAsia="Sylfaen" w:hAnsi="Sylfaen" w:cs="Sylfaen"/>
      <w:sz w:val="20"/>
      <w:szCs w:val="20"/>
    </w:rPr>
  </w:style>
  <w:style w:type="character" w:customStyle="1" w:styleId="ad">
    <w:name w:val="Основной текст_"/>
    <w:rPr>
      <w:rFonts w:ascii="Sylfaen" w:eastAsia="Sylfaen" w:hAnsi="Sylfaen" w:cs="Sylfaen"/>
      <w:spacing w:val="-10"/>
      <w:sz w:val="18"/>
      <w:szCs w:val="18"/>
    </w:rPr>
  </w:style>
  <w:style w:type="character" w:customStyle="1" w:styleId="42">
    <w:name w:val="Основной текст (4)_"/>
    <w:rPr>
      <w:rFonts w:ascii="Sylfaen" w:eastAsia="Sylfaen" w:hAnsi="Sylfaen" w:cs="Sylfaen"/>
      <w:spacing w:val="-10"/>
      <w:sz w:val="18"/>
      <w:szCs w:val="18"/>
    </w:rPr>
  </w:style>
  <w:style w:type="character" w:customStyle="1" w:styleId="ArialUnicodeMS8pt0pt">
    <w:name w:val="Основной текст + Arial Unicode MS;8 pt;Малые прописные;Интервал 0 pt"/>
    <w:rPr>
      <w:rFonts w:ascii="Arial Unicode MS" w:eastAsia="Arial Unicode MS" w:hAnsi="Arial Unicode MS" w:cs="Arial Unicode MS"/>
      <w:smallCaps/>
      <w:spacing w:val="0"/>
      <w:sz w:val="16"/>
      <w:szCs w:val="16"/>
      <w:lang w:val="en-US"/>
    </w:rPr>
  </w:style>
  <w:style w:type="character" w:customStyle="1" w:styleId="52">
    <w:name w:val="Основной текст (5)_"/>
    <w:rPr>
      <w:rFonts w:ascii="Sylfaen" w:eastAsia="Sylfaen" w:hAnsi="Sylfaen" w:cs="Sylfaen"/>
      <w:spacing w:val="-10"/>
      <w:sz w:val="23"/>
      <w:szCs w:val="23"/>
    </w:rPr>
  </w:style>
  <w:style w:type="character" w:customStyle="1" w:styleId="32">
    <w:name w:val="Основной текст (3)_"/>
    <w:rPr>
      <w:rFonts w:ascii="Sylfaen" w:eastAsia="Sylfaen" w:hAnsi="Sylfaen" w:cs="Sylfaen"/>
      <w:spacing w:val="-10"/>
      <w:sz w:val="17"/>
      <w:szCs w:val="17"/>
    </w:rPr>
  </w:style>
  <w:style w:type="character" w:customStyle="1" w:styleId="95pt">
    <w:name w:val="Основной текст + 9;5 pt;Полужирный;Курсив"/>
    <w:rPr>
      <w:rFonts w:ascii="Sylfaen" w:eastAsia="Sylfaen" w:hAnsi="Sylfaen" w:cs="Sylfaen"/>
      <w:b/>
      <w:bCs/>
      <w:i/>
      <w:iCs/>
      <w:caps w:val="0"/>
      <w:smallCaps w:val="0"/>
      <w:strike w:val="0"/>
      <w:dstrike w:val="0"/>
      <w:spacing w:val="-10"/>
      <w:sz w:val="19"/>
      <w:szCs w:val="19"/>
      <w:lang w:val="en-US"/>
    </w:rPr>
  </w:style>
  <w:style w:type="character" w:customStyle="1" w:styleId="8pt">
    <w:name w:val="Основной текст + 8 pt;Полужирный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-10"/>
      <w:sz w:val="16"/>
      <w:szCs w:val="16"/>
    </w:rPr>
  </w:style>
  <w:style w:type="character" w:customStyle="1" w:styleId="18">
    <w:name w:val="Заголовок №1_"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аголовок №1 + Не полужирный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pt0pt">
    <w:name w:val="Основной текст (3) + 8 pt;Не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</w:rPr>
  </w:style>
  <w:style w:type="character" w:customStyle="1" w:styleId="62">
    <w:name w:val="Основной текст (6)_"/>
    <w:rPr>
      <w:rFonts w:ascii="Impact" w:eastAsia="Impact" w:hAnsi="Impact" w:cs="Impact"/>
    </w:rPr>
  </w:style>
  <w:style w:type="character" w:customStyle="1" w:styleId="32pt">
    <w:name w:val="Основной текст (3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19"/>
      <w:szCs w:val="19"/>
    </w:rPr>
  </w:style>
  <w:style w:type="character" w:customStyle="1" w:styleId="ae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18"/>
      <w:szCs w:val="18"/>
    </w:rPr>
  </w:style>
  <w:style w:type="character" w:customStyle="1" w:styleId="395pt0pt">
    <w:name w:val="Основной текст (3) + 9;5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0"/>
      <w:sz w:val="19"/>
      <w:szCs w:val="19"/>
    </w:rPr>
  </w:style>
  <w:style w:type="character" w:customStyle="1" w:styleId="-1pt">
    <w:name w:val="Основной текст + Курсив;Интервал -1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19"/>
      <w:szCs w:val="19"/>
    </w:rPr>
  </w:style>
  <w:style w:type="character" w:customStyle="1" w:styleId="4pt">
    <w:name w:val="Основной текст + 4 pt;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8"/>
      <w:szCs w:val="8"/>
    </w:rPr>
  </w:style>
  <w:style w:type="character" w:customStyle="1" w:styleId="120">
    <w:name w:val="Заголовок №1 (2)_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10"/>
    <w:link w:val="24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kern w:val="0"/>
      <w:sz w:val="20"/>
      <w:szCs w:val="20"/>
      <w:lang w:eastAsia="ru-RU" w:bidi="ar-SA"/>
    </w:rPr>
  </w:style>
  <w:style w:type="character" w:customStyle="1" w:styleId="af">
    <w:name w:val="Текст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5">
    <w:name w:val="Основной текст 2 Знак"/>
    <w:basedOn w:val="10"/>
    <w:link w:val="26"/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"/>
    <w:link w:val="25"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kern w:val="0"/>
      <w:sz w:val="28"/>
      <w:szCs w:val="20"/>
      <w:lang w:eastAsia="ru-RU" w:bidi="ar-SA"/>
    </w:rPr>
  </w:style>
  <w:style w:type="character" w:customStyle="1" w:styleId="af0">
    <w:name w:val="Основной текст с отступом Знак"/>
    <w:basedOn w:val="10"/>
    <w:uiPriority w:val="99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Заголовок Знак"/>
    <w:basedOn w:val="10"/>
    <w:uiPriority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1a">
    <w:name w:val="Номер страницы1"/>
  </w:style>
  <w:style w:type="character" w:customStyle="1" w:styleId="33">
    <w:name w:val="Основной текст 3 Знак"/>
    <w:basedOn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34">
    <w:name w:val="Основной текст с отступом 3 Знак"/>
    <w:basedOn w:val="10"/>
    <w:link w:val="35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35">
    <w:name w:val="Body Text Indent 3"/>
    <w:basedOn w:val="a"/>
    <w:link w:val="34"/>
    <w:rsid w:val="00D922BF"/>
    <w:pPr>
      <w:suppressAutoHyphens w:val="0"/>
      <w:spacing w:line="240" w:lineRule="auto"/>
      <w:ind w:firstLine="720"/>
      <w:jc w:val="both"/>
    </w:pPr>
    <w:rPr>
      <w:color w:val="000000"/>
      <w:kern w:val="0"/>
      <w:szCs w:val="20"/>
      <w:lang w:eastAsia="ru-RU" w:bidi="ar-SA"/>
    </w:rPr>
  </w:style>
  <w:style w:type="character" w:customStyle="1" w:styleId="af2">
    <w:name w:val="Схема документа Знак"/>
    <w:basedOn w:val="10"/>
    <w:rPr>
      <w:rFonts w:ascii="Tahoma" w:eastAsia="Times New Roman" w:hAnsi="Tahoma" w:cs="Times New Roman"/>
      <w:sz w:val="20"/>
      <w:szCs w:val="20"/>
    </w:rPr>
  </w:style>
  <w:style w:type="character" w:customStyle="1" w:styleId="1b">
    <w:name w:val="Сильное выделение1"/>
    <w:rPr>
      <w:b/>
      <w:bCs/>
    </w:rPr>
  </w:style>
  <w:style w:type="character" w:customStyle="1" w:styleId="af3">
    <w:name w:val="Знак Знак Знак Знак Знак"/>
    <w:rPr>
      <w:sz w:val="28"/>
      <w:lang w:val="ru-RU" w:eastAsia="ar-SA" w:bidi="ar-SA"/>
    </w:rPr>
  </w:style>
  <w:style w:type="character" w:customStyle="1" w:styleId="1c">
    <w:name w:val="Знак концевой сноски1"/>
    <w:rPr>
      <w:vertAlign w:val="superscript"/>
    </w:rPr>
  </w:style>
  <w:style w:type="character" w:customStyle="1" w:styleId="af4">
    <w:name w:val="Текст концевой сноски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72">
    <w:name w:val="Основной текст (7)_"/>
    <w:rPr>
      <w:rFonts w:ascii="Times New Roman" w:eastAsia="Times New Roman" w:hAnsi="Times New Roman" w:cs="Times New Roman"/>
    </w:rPr>
  </w:style>
  <w:style w:type="character" w:styleId="af5">
    <w:name w:val="Strong"/>
    <w:basedOn w:val="21"/>
    <w:qFormat/>
    <w:rPr>
      <w:b/>
      <w:bCs/>
    </w:rPr>
  </w:style>
  <w:style w:type="character" w:customStyle="1" w:styleId="fontstyle01">
    <w:name w:val="fontstyle01"/>
    <w:basedOn w:val="10"/>
    <w:rPr>
      <w:rFonts w:ascii="Times New Roman" w:hAnsi="Times New Roman" w:cs="Times New Roman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</w:style>
  <w:style w:type="character" w:customStyle="1" w:styleId="af6">
    <w:name w:val="Öâåòîâîå âûäåëåíèå"/>
    <w:rPr>
      <w:b/>
      <w:bCs/>
      <w:color w:val="26282F"/>
    </w:rPr>
  </w:style>
  <w:style w:type="character" w:customStyle="1" w:styleId="-">
    <w:name w:val="????????-??????"/>
    <w:rPr>
      <w:color w:val="000080"/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3z0">
    <w:name w:val="WW8Num13z0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2z0">
    <w:name w:val="WW8Num12z0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d">
    <w:name w:val="Просмотренная гиперссылка1"/>
    <w:rPr>
      <w:color w:val="800080"/>
      <w:u w:val="single"/>
    </w:rPr>
  </w:style>
  <w:style w:type="character" w:customStyle="1" w:styleId="af7">
    <w:name w:val="Текст примечания Знак"/>
    <w:rPr>
      <w:rFonts w:ascii="Calibri" w:eastAsia="Batang" w:hAnsi="Calibri"/>
    </w:rPr>
  </w:style>
  <w:style w:type="character" w:customStyle="1" w:styleId="1e">
    <w:name w:val="Текст примечания Знак1"/>
    <w:basedOn w:val="1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">
    <w:name w:val="Основной текст Знак1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8">
    <w:name w:val="Тема примечания Знак"/>
    <w:rPr>
      <w:rFonts w:ascii="Calibri" w:eastAsia="Batang" w:hAnsi="Calibri"/>
      <w:b/>
      <w:bCs/>
    </w:rPr>
  </w:style>
  <w:style w:type="character" w:customStyle="1" w:styleId="1f0">
    <w:name w:val="Тема примечания Знак1"/>
    <w:basedOn w:val="1e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af9">
    <w:name w:val="Ст. без интервала Знак"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1f1">
    <w:name w:val="1 Заголовок Знак"/>
    <w:rPr>
      <w:rFonts w:ascii="Times New Roman" w:eastAsia="Batang" w:hAnsi="Times New Roman" w:cs="Times New Roman"/>
      <w:b/>
      <w:bCs/>
      <w:caps/>
      <w:kern w:val="1"/>
      <w:sz w:val="28"/>
      <w:szCs w:val="32"/>
      <w:lang w:val="en-US"/>
    </w:rPr>
  </w:style>
  <w:style w:type="character" w:customStyle="1" w:styleId="310">
    <w:name w:val="Основной текст с отступом 3 Знак1"/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1f2">
    <w:name w:val="Знак примечания1"/>
    <w:rPr>
      <w:sz w:val="16"/>
      <w:szCs w:val="16"/>
    </w:rPr>
  </w:style>
  <w:style w:type="character" w:customStyle="1" w:styleId="articleseperator">
    <w:name w:val="article_seperator"/>
    <w:basedOn w:val="10"/>
  </w:style>
  <w:style w:type="character" w:customStyle="1" w:styleId="mw-headline">
    <w:name w:val="mw-headline"/>
    <w:basedOn w:val="10"/>
  </w:style>
  <w:style w:type="character" w:customStyle="1" w:styleId="mw-editsection1">
    <w:name w:val="mw-editsection1"/>
    <w:basedOn w:val="10"/>
  </w:style>
  <w:style w:type="character" w:customStyle="1" w:styleId="mw-editsection-bracket">
    <w:name w:val="mw-editsection-bracket"/>
    <w:basedOn w:val="10"/>
  </w:style>
  <w:style w:type="character" w:customStyle="1" w:styleId="mw-editsection-divider1">
    <w:name w:val="mw-editsection-divider1"/>
    <w:rPr>
      <w:color w:val="555555"/>
    </w:rPr>
  </w:style>
  <w:style w:type="character" w:customStyle="1" w:styleId="27">
    <w:name w:val="Знак сноски2"/>
    <w:rPr>
      <w:vertAlign w:val="superscript"/>
    </w:rPr>
  </w:style>
  <w:style w:type="character" w:customStyle="1" w:styleId="afa">
    <w:name w:val="Подзаголовок Знак"/>
    <w:basedOn w:val="10"/>
    <w:uiPriority w:val="11"/>
    <w:rPr>
      <w:rFonts w:ascii="Arial" w:eastAsia="Times New Roman" w:hAnsi="Arial" w:cs="Arial"/>
      <w:i/>
      <w:iCs/>
      <w:sz w:val="28"/>
      <w:szCs w:val="28"/>
    </w:rPr>
  </w:style>
  <w:style w:type="character" w:customStyle="1" w:styleId="121">
    <w:name w:val="Знак Знак12"/>
    <w:rPr>
      <w:rFonts w:ascii="PetersburgCTT" w:eastAsia="Calibri" w:hAnsi="PetersburgCTT"/>
      <w:sz w:val="22"/>
      <w:szCs w:val="24"/>
      <w:lang w:val="en-US" w:eastAsia="ar-SA" w:bidi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4z0">
    <w:name w:val="WW8Num14z0"/>
    <w:rPr>
      <w:color w:val="FF0000"/>
      <w:sz w:val="28"/>
      <w:szCs w:val="28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Times New Roman" w:hAnsi="Symbol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afb">
    <w:name w:val="Знак Знак"/>
    <w:aliases w:val="Обычный (Интернет) Знак,Обычный (Web) Знак,Обычный (Web)1 Знак1,Обычный (веб) Знак Знак,Обычный (Web)1 Знак Знак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5"/>
  </w:style>
  <w:style w:type="character" w:customStyle="1" w:styleId="ConsPlusNormal">
    <w:name w:val="ConsPlusNormal Знак"/>
    <w:rPr>
      <w:rFonts w:ascii="Calibri" w:hAnsi="Calibri" w:cs="Calibri"/>
      <w:sz w:val="22"/>
      <w:lang w:val="ru-RU" w:eastAsia="ar-SA" w:bidi="ar-SA"/>
    </w:rPr>
  </w:style>
  <w:style w:type="character" w:customStyle="1" w:styleId="1pt">
    <w:name w:val="Основной текст + Интервал 1 pt"/>
    <w:rPr>
      <w:rFonts w:ascii="Times New Roman" w:hAnsi="Times New Roman"/>
      <w:color w:val="000000"/>
      <w:spacing w:val="35"/>
      <w:w w:val="100"/>
      <w:position w:val="0"/>
      <w:sz w:val="26"/>
      <w:u w:val="none"/>
      <w:vertAlign w:val="baseline"/>
      <w:lang w:val="ru-RU"/>
    </w:rPr>
  </w:style>
  <w:style w:type="character" w:customStyle="1" w:styleId="172pt">
    <w:name w:val="Основной текст (17) + Интервал 2 pt"/>
    <w:rPr>
      <w:rFonts w:ascii="Times New Roman" w:hAnsi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links8">
    <w:name w:val="link s_8"/>
    <w:rPr>
      <w:u w:val="none"/>
      <w:effect w:val="none"/>
    </w:rPr>
  </w:style>
  <w:style w:type="character" w:customStyle="1" w:styleId="afc">
    <w:name w:val="Название Знак"/>
    <w:uiPriority w:val="10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1f3">
    <w:name w:val="Знак Знак Знак Знак Знак1"/>
    <w:rPr>
      <w:sz w:val="28"/>
      <w:lang w:val="ru-RU" w:eastAsia="ar-SA" w:bidi="ar-SA"/>
    </w:rPr>
  </w:style>
  <w:style w:type="character" w:customStyle="1" w:styleId="180">
    <w:name w:val="Основной шрифт абзаца18"/>
  </w:style>
  <w:style w:type="character" w:customStyle="1" w:styleId="170">
    <w:name w:val="Основной шрифт абзаца17"/>
  </w:style>
  <w:style w:type="character" w:customStyle="1" w:styleId="1f4">
    <w:name w:val="Обычный (веб)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f5">
    <w:name w:val="Знак концевой сноски1"/>
    <w:rPr>
      <w:vertAlign w:val="superscript"/>
    </w:rPr>
  </w:style>
  <w:style w:type="character" w:customStyle="1" w:styleId="36">
    <w:name w:val="Знак сноски3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character" w:customStyle="1" w:styleId="92">
    <w:name w:val="Знак сноски9"/>
    <w:rPr>
      <w:vertAlign w:val="superscript"/>
    </w:rPr>
  </w:style>
  <w:style w:type="character" w:customStyle="1" w:styleId="afe">
    <w:name w:val="Символ концевой сноски"/>
    <w:rPr>
      <w:vertAlign w:val="superscript"/>
    </w:rPr>
  </w:style>
  <w:style w:type="character" w:customStyle="1" w:styleId="160">
    <w:name w:val="Основной шрифт абзаца16"/>
  </w:style>
  <w:style w:type="character" w:customStyle="1" w:styleId="150">
    <w:name w:val="Основной шрифт абзаца15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  <w:rPr>
      <w:rFonts w:ascii="Symbol" w:eastAsia="Symbol" w:hAnsi="Symbol" w:cs="Symbol"/>
    </w:rPr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41">
    <w:name w:val="RTF_Num 14 1"/>
    <w:rPr>
      <w:rFonts w:ascii="Symbol" w:eastAsia="Symbol" w:hAnsi="Symbol" w:cs="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WW-RTFNum21">
    <w:name w:val="WW-RTF_Num 2 1"/>
    <w:rPr>
      <w:rFonts w:ascii="Symbol" w:eastAsia="Symbol" w:hAnsi="Symbol" w:cs="Symbol"/>
    </w:rPr>
  </w:style>
  <w:style w:type="character" w:customStyle="1" w:styleId="WW-RTFNum31">
    <w:name w:val="WW-RTF_Num 3 1"/>
    <w:rPr>
      <w:rFonts w:ascii="Symbol" w:eastAsia="Symbol" w:hAnsi="Symbol" w:cs="Symbol"/>
    </w:rPr>
  </w:style>
  <w:style w:type="character" w:customStyle="1" w:styleId="WW-RTFNum41">
    <w:name w:val="WW-RTF_Num 4 1"/>
    <w:rPr>
      <w:rFonts w:ascii="Symbol" w:eastAsia="Symbol" w:hAnsi="Symbol" w:cs="Symbol"/>
    </w:rPr>
  </w:style>
  <w:style w:type="character" w:customStyle="1" w:styleId="WW-RTFNum51">
    <w:name w:val="WW-RTF_Num 5 1"/>
    <w:rPr>
      <w:rFonts w:ascii="Symbol" w:eastAsia="Symbol" w:hAnsi="Symbol" w:cs="Symbol"/>
    </w:rPr>
  </w:style>
  <w:style w:type="character" w:customStyle="1" w:styleId="WW-RTFNum61">
    <w:name w:val="WW-RTF_Num 6 1"/>
    <w:rPr>
      <w:rFonts w:ascii="Symbol" w:eastAsia="Symbol" w:hAnsi="Symbol" w:cs="Symbol"/>
    </w:rPr>
  </w:style>
  <w:style w:type="character" w:customStyle="1" w:styleId="WW-RTFNum71">
    <w:name w:val="WW-RTF_Num 7 1"/>
    <w:rPr>
      <w:rFonts w:ascii="Symbol" w:eastAsia="Symbol" w:hAnsi="Symbol" w:cs="Symbol"/>
    </w:rPr>
  </w:style>
  <w:style w:type="character" w:customStyle="1" w:styleId="WW-RTFNum81">
    <w:name w:val="WW-RTF_Num 8 1"/>
    <w:rPr>
      <w:rFonts w:ascii="Symbol" w:eastAsia="Symbol" w:hAnsi="Symbol" w:cs="Symbol"/>
    </w:rPr>
  </w:style>
  <w:style w:type="character" w:customStyle="1" w:styleId="WW-RTFNum91">
    <w:name w:val="WW-RTF_Num 9 1"/>
    <w:rPr>
      <w:rFonts w:ascii="Symbol" w:eastAsia="Symbol" w:hAnsi="Symbol" w:cs="Symbol"/>
    </w:rPr>
  </w:style>
  <w:style w:type="character" w:customStyle="1" w:styleId="WW-RTFNum101">
    <w:name w:val="WW-RTF_Num 10 1"/>
    <w:rPr>
      <w:rFonts w:ascii="Symbol" w:eastAsia="Symbol" w:hAnsi="Symbol" w:cs="Symbol"/>
    </w:rPr>
  </w:style>
  <w:style w:type="character" w:customStyle="1" w:styleId="WW-RTFNum111">
    <w:name w:val="WW-RTF_Num 11 1"/>
    <w:rPr>
      <w:rFonts w:ascii="Symbol" w:eastAsia="Symbol" w:hAnsi="Symbol" w:cs="Symbol"/>
    </w:rPr>
  </w:style>
  <w:style w:type="character" w:customStyle="1" w:styleId="WW-RTFNum121">
    <w:name w:val="WW-RTF_Num 12 1"/>
    <w:rPr>
      <w:rFonts w:ascii="Symbol" w:eastAsia="Symbol" w:hAnsi="Symbol" w:cs="Symbol"/>
    </w:rPr>
  </w:style>
  <w:style w:type="character" w:customStyle="1" w:styleId="WW-RTFNum131">
    <w:name w:val="WW-RTF_Num 13 1"/>
    <w:rPr>
      <w:rFonts w:ascii="Symbol" w:eastAsia="Symbol" w:hAnsi="Symbol" w:cs="Symbol"/>
    </w:rPr>
  </w:style>
  <w:style w:type="character" w:customStyle="1" w:styleId="WW-RTFNum141">
    <w:name w:val="WW-RTF_Num 14 1"/>
    <w:rPr>
      <w:rFonts w:ascii="Symbol" w:eastAsia="Symbol" w:hAnsi="Symbol" w:cs="Symbol"/>
    </w:rPr>
  </w:style>
  <w:style w:type="character" w:customStyle="1" w:styleId="WW-RTFNum151">
    <w:name w:val="WW-RTF_Num 15 1"/>
    <w:rPr>
      <w:rFonts w:ascii="Symbol" w:eastAsia="Symbol" w:hAnsi="Symbol" w:cs="Symbol"/>
    </w:rPr>
  </w:style>
  <w:style w:type="character" w:customStyle="1" w:styleId="43">
    <w:name w:val="Знак сноски4"/>
    <w:rPr>
      <w:vertAlign w:val="superscript"/>
    </w:rPr>
  </w:style>
  <w:style w:type="character" w:customStyle="1" w:styleId="53">
    <w:name w:val="Знак сноски5"/>
    <w:rPr>
      <w:vertAlign w:val="superscript"/>
    </w:rPr>
  </w:style>
  <w:style w:type="character" w:customStyle="1" w:styleId="37">
    <w:name w:val="Знак концевой сноски3"/>
    <w:rPr>
      <w:vertAlign w:val="superscript"/>
    </w:rPr>
  </w:style>
  <w:style w:type="character" w:customStyle="1" w:styleId="63">
    <w:name w:val="Знак сноски6"/>
    <w:rPr>
      <w:vertAlign w:val="superscript"/>
    </w:rPr>
  </w:style>
  <w:style w:type="character" w:customStyle="1" w:styleId="44">
    <w:name w:val="Знак концевой сноски4"/>
    <w:rPr>
      <w:vertAlign w:val="superscript"/>
    </w:rPr>
  </w:style>
  <w:style w:type="character" w:customStyle="1" w:styleId="73">
    <w:name w:val="Знак сноски7"/>
    <w:rPr>
      <w:vertAlign w:val="superscript"/>
    </w:rPr>
  </w:style>
  <w:style w:type="character" w:customStyle="1" w:styleId="54">
    <w:name w:val="Знак концевой сноски5"/>
    <w:rPr>
      <w:vertAlign w:val="superscript"/>
    </w:rPr>
  </w:style>
  <w:style w:type="character" w:customStyle="1" w:styleId="82">
    <w:name w:val="Знак сноски8"/>
    <w:rPr>
      <w:vertAlign w:val="superscript"/>
    </w:rPr>
  </w:style>
  <w:style w:type="character" w:customStyle="1" w:styleId="64">
    <w:name w:val="Знак концевой сноски6"/>
    <w:rPr>
      <w:vertAlign w:val="superscript"/>
    </w:rPr>
  </w:style>
  <w:style w:type="character" w:customStyle="1" w:styleId="101">
    <w:name w:val="Знак сноски10"/>
    <w:rPr>
      <w:vertAlign w:val="superscript"/>
    </w:rPr>
  </w:style>
  <w:style w:type="character" w:customStyle="1" w:styleId="aff">
    <w:name w:val="Приветствие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customStyle="1" w:styleId="aff0">
    <w:name w:val="Подпись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styleId="aff1">
    <w:name w:val="footnote reference"/>
    <w:rPr>
      <w:vertAlign w:val="superscript"/>
    </w:rPr>
  </w:style>
  <w:style w:type="character" w:styleId="aff2">
    <w:name w:val="FollowedHyperlink"/>
    <w:uiPriority w:val="99"/>
    <w:rPr>
      <w:color w:val="800000"/>
      <w:u w:val="single"/>
    </w:rPr>
  </w:style>
  <w:style w:type="character" w:customStyle="1" w:styleId="aff3">
    <w:name w:val="Поле подстановки"/>
    <w:rPr>
      <w:smallCaps/>
      <w:color w:val="008080"/>
      <w:u w:val="dotted"/>
    </w:rPr>
  </w:style>
  <w:style w:type="character" w:customStyle="1" w:styleId="aff4">
    <w:name w:val="Основной элемент указателя"/>
    <w:rPr>
      <w:b/>
      <w:bCs/>
    </w:rPr>
  </w:style>
  <w:style w:type="character" w:styleId="aff5">
    <w:name w:val="endnote reference"/>
    <w:rPr>
      <w:vertAlign w:val="superscript"/>
    </w:rPr>
  </w:style>
  <w:style w:type="character" w:customStyle="1" w:styleId="aff6">
    <w:name w:val="Фуригана"/>
    <w:rPr>
      <w:sz w:val="12"/>
      <w:szCs w:val="12"/>
      <w:u w:val="none"/>
      <w:em w:val="none"/>
    </w:rPr>
  </w:style>
  <w:style w:type="character" w:customStyle="1" w:styleId="aff7">
    <w:name w:val="Вертикальное направление символов"/>
    <w:rPr>
      <w:eastAsianLayout w:id="0" w:vert="1"/>
    </w:rPr>
  </w:style>
  <w:style w:type="character" w:styleId="aff8">
    <w:name w:val="Emphasis"/>
    <w:qFormat/>
    <w:rPr>
      <w:i/>
      <w:iCs/>
    </w:rPr>
  </w:style>
  <w:style w:type="character" w:customStyle="1" w:styleId="2a">
    <w:name w:val="Цитата2"/>
    <w:rPr>
      <w:i/>
      <w:iCs/>
    </w:rPr>
  </w:style>
  <w:style w:type="character" w:customStyle="1" w:styleId="aff9">
    <w:name w:val="Исходный текст"/>
    <w:rPr>
      <w:rFonts w:ascii="Liberation Mono" w:eastAsia="Liberation Mono" w:hAnsi="Liberation Mono" w:cs="Liberation Mono"/>
      <w:sz w:val="21"/>
    </w:rPr>
  </w:style>
  <w:style w:type="character" w:customStyle="1" w:styleId="affa">
    <w:name w:val="Пример"/>
    <w:rPr>
      <w:rFonts w:ascii="Liberation Mono" w:eastAsia="Liberation Mono" w:hAnsi="Liberation Mono" w:cs="Liberation Mono"/>
      <w:sz w:val="21"/>
    </w:rPr>
  </w:style>
  <w:style w:type="character" w:customStyle="1" w:styleId="affb">
    <w:name w:val="Ввод пользователя"/>
    <w:rPr>
      <w:rFonts w:ascii="Liberation Mono" w:eastAsia="Liberation Mono" w:hAnsi="Liberation Mono" w:cs="Liberation Mono"/>
      <w:sz w:val="21"/>
    </w:rPr>
  </w:style>
  <w:style w:type="character" w:customStyle="1" w:styleId="affc">
    <w:name w:val="Переменная"/>
    <w:rPr>
      <w:i/>
      <w:iCs/>
    </w:rPr>
  </w:style>
  <w:style w:type="character" w:customStyle="1" w:styleId="affd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WW8Num45z1">
    <w:name w:val="WW8Num45z1"/>
    <w:rPr>
      <w:rFonts w:cs="Times New Roman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190">
    <w:name w:val="Основной шрифт абзаца19"/>
  </w:style>
  <w:style w:type="character" w:customStyle="1" w:styleId="Heading1Char">
    <w:name w:val="Heading 1 Char"/>
    <w:rPr>
      <w:rFonts w:cs="Mangal"/>
      <w:bCs/>
      <w:kern w:val="1"/>
      <w:sz w:val="36"/>
      <w:szCs w:val="36"/>
      <w:lang w:val="ru-RU" w:eastAsia="hi-IN" w:bidi="hi-IN"/>
    </w:rPr>
  </w:style>
  <w:style w:type="character" w:customStyle="1" w:styleId="BodyTextChar">
    <w:name w:val="Body Text Char"/>
    <w:rPr>
      <w:rFonts w:cs="Mangal"/>
      <w:kern w:val="1"/>
      <w:sz w:val="24"/>
      <w:szCs w:val="24"/>
      <w:lang w:val="ru-RU" w:eastAsia="hi-I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0"/>
    </w:rPr>
  </w:style>
  <w:style w:type="character" w:customStyle="1" w:styleId="1f6">
    <w:name w:val="Верх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f7">
    <w:name w:val="Ниж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210">
    <w:name w:val="Знак Знак121"/>
    <w:rPr>
      <w:rFonts w:cs="Times New Roman"/>
      <w:b/>
      <w:bCs/>
      <w:sz w:val="36"/>
      <w:szCs w:val="36"/>
      <w:lang w:val="en-US"/>
    </w:rPr>
  </w:style>
  <w:style w:type="character" w:customStyle="1" w:styleId="111">
    <w:name w:val="Знак Знак11"/>
    <w:rPr>
      <w:rFonts w:cs="Times New Roman"/>
      <w:sz w:val="32"/>
      <w:szCs w:val="32"/>
      <w:lang w:val="en-US"/>
    </w:rPr>
  </w:style>
  <w:style w:type="character" w:customStyle="1" w:styleId="102">
    <w:name w:val="Знак Знак10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3">
    <w:name w:val="Знак Знак9"/>
    <w:rPr>
      <w:rFonts w:cs="Times New Roman"/>
      <w:b/>
      <w:bCs/>
      <w:sz w:val="28"/>
      <w:szCs w:val="28"/>
      <w:lang w:val="en-US"/>
    </w:rPr>
  </w:style>
  <w:style w:type="character" w:customStyle="1" w:styleId="83">
    <w:name w:val="Знак Знак8"/>
    <w:rPr>
      <w:rFonts w:cs="Times New Roman"/>
      <w:sz w:val="28"/>
      <w:szCs w:val="28"/>
      <w:lang w:val="en-US"/>
    </w:rPr>
  </w:style>
  <w:style w:type="character" w:customStyle="1" w:styleId="74">
    <w:name w:val="Знак Знак7"/>
    <w:rPr>
      <w:rFonts w:cs="Times New Roman"/>
      <w:sz w:val="24"/>
      <w:szCs w:val="24"/>
      <w:lang w:val="en-US"/>
    </w:rPr>
  </w:style>
  <w:style w:type="character" w:customStyle="1" w:styleId="65">
    <w:name w:val="Знак Знак6"/>
    <w:rPr>
      <w:rFonts w:cs="Times New Roman"/>
      <w:sz w:val="24"/>
      <w:szCs w:val="24"/>
      <w:lang w:val="en-US"/>
    </w:rPr>
  </w:style>
  <w:style w:type="character" w:customStyle="1" w:styleId="55">
    <w:name w:val="Знак Знак5"/>
    <w:rPr>
      <w:rFonts w:cs="Times New Roman"/>
      <w:sz w:val="24"/>
      <w:szCs w:val="24"/>
      <w:lang w:val="en-US"/>
    </w:rPr>
  </w:style>
  <w:style w:type="character" w:customStyle="1" w:styleId="45">
    <w:name w:val="Знак Знак4"/>
    <w:rPr>
      <w:rFonts w:cs="Times New Roman"/>
      <w:sz w:val="24"/>
      <w:szCs w:val="24"/>
      <w:lang w:val="en-US"/>
    </w:rPr>
  </w:style>
  <w:style w:type="character" w:customStyle="1" w:styleId="38">
    <w:name w:val="Знак Знак3"/>
    <w:rPr>
      <w:rFonts w:cs="Times New Roman"/>
      <w:sz w:val="16"/>
      <w:szCs w:val="16"/>
    </w:rPr>
  </w:style>
  <w:style w:type="character" w:customStyle="1" w:styleId="2b">
    <w:name w:val="Знак Знак2"/>
    <w:rPr>
      <w:rFonts w:cs="Times New Roman"/>
      <w:sz w:val="16"/>
      <w:szCs w:val="16"/>
      <w:lang w:val="en-US"/>
    </w:rPr>
  </w:style>
  <w:style w:type="character" w:customStyle="1" w:styleId="1110">
    <w:name w:val="Знак Знак111"/>
    <w:rPr>
      <w:rFonts w:cs="Times New Roman"/>
      <w:sz w:val="32"/>
      <w:szCs w:val="32"/>
      <w:lang w:val="en-US"/>
    </w:rPr>
  </w:style>
  <w:style w:type="character" w:customStyle="1" w:styleId="1010">
    <w:name w:val="Знак Знак10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10">
    <w:name w:val="Знак Знак91"/>
    <w:rPr>
      <w:rFonts w:cs="Times New Roman"/>
      <w:b/>
      <w:bCs/>
      <w:sz w:val="28"/>
      <w:szCs w:val="28"/>
      <w:lang w:val="en-US"/>
    </w:rPr>
  </w:style>
  <w:style w:type="character" w:customStyle="1" w:styleId="810">
    <w:name w:val="Знак Знак81"/>
    <w:rPr>
      <w:rFonts w:cs="Times New Roman"/>
      <w:sz w:val="28"/>
      <w:szCs w:val="28"/>
      <w:lang w:val="en-US"/>
    </w:rPr>
  </w:style>
  <w:style w:type="character" w:customStyle="1" w:styleId="710">
    <w:name w:val="Знак Знак71"/>
    <w:rPr>
      <w:rFonts w:cs="Times New Roman"/>
      <w:sz w:val="24"/>
      <w:szCs w:val="24"/>
      <w:lang w:val="en-US"/>
    </w:rPr>
  </w:style>
  <w:style w:type="character" w:customStyle="1" w:styleId="610">
    <w:name w:val="Знак Знак61"/>
    <w:rPr>
      <w:rFonts w:cs="Times New Roman"/>
      <w:sz w:val="24"/>
      <w:szCs w:val="24"/>
      <w:lang w:val="en-US"/>
    </w:rPr>
  </w:style>
  <w:style w:type="character" w:customStyle="1" w:styleId="510">
    <w:name w:val="Знак Знак51"/>
    <w:rPr>
      <w:rFonts w:cs="Times New Roman"/>
      <w:sz w:val="24"/>
      <w:szCs w:val="24"/>
      <w:lang w:val="en-US"/>
    </w:rPr>
  </w:style>
  <w:style w:type="character" w:customStyle="1" w:styleId="410">
    <w:name w:val="Знак Знак41"/>
    <w:rPr>
      <w:rFonts w:cs="Times New Roman"/>
      <w:sz w:val="24"/>
      <w:szCs w:val="24"/>
      <w:lang w:val="en-US"/>
    </w:rPr>
  </w:style>
  <w:style w:type="character" w:customStyle="1" w:styleId="311">
    <w:name w:val="Знак Знак31"/>
    <w:rPr>
      <w:rFonts w:cs="Times New Roman"/>
      <w:sz w:val="16"/>
      <w:szCs w:val="16"/>
    </w:rPr>
  </w:style>
  <w:style w:type="character" w:customStyle="1" w:styleId="210">
    <w:name w:val="Знак Знак21"/>
    <w:rPr>
      <w:rFonts w:cs="Times New Roman"/>
      <w:sz w:val="16"/>
      <w:szCs w:val="16"/>
      <w:lang w:val="en-US"/>
    </w:rPr>
  </w:style>
  <w:style w:type="character" w:customStyle="1" w:styleId="1f8">
    <w:name w:val="Знак Знак1"/>
    <w:rPr>
      <w:rFonts w:ascii="Tahoma" w:hAnsi="Tahoma" w:cs="Times New Roman"/>
      <w:sz w:val="16"/>
      <w:szCs w:val="16"/>
      <w:lang w:val="en-US"/>
    </w:rPr>
  </w:style>
  <w:style w:type="character" w:customStyle="1" w:styleId="112">
    <w:name w:val="Заголовок 1 Знак1"/>
    <w:basedOn w:val="10"/>
    <w:rPr>
      <w:rFonts w:ascii="Cambria" w:hAnsi="Cambria" w:cs="font349"/>
      <w:b/>
      <w:bCs/>
      <w:color w:val="365F91"/>
      <w:sz w:val="28"/>
      <w:szCs w:val="28"/>
    </w:rPr>
  </w:style>
  <w:style w:type="character" w:customStyle="1" w:styleId="312">
    <w:name w:val="Заголовок 3 Знак1"/>
    <w:basedOn w:val="10"/>
    <w:rPr>
      <w:rFonts w:ascii="Cambria" w:hAnsi="Cambria" w:cs="font349"/>
      <w:b/>
      <w:bCs/>
      <w:color w:val="4F81BD"/>
      <w:sz w:val="24"/>
      <w:szCs w:val="24"/>
    </w:rPr>
  </w:style>
  <w:style w:type="character" w:customStyle="1" w:styleId="411">
    <w:name w:val="Заголовок 4 Знак1"/>
    <w:basedOn w:val="10"/>
    <w:rPr>
      <w:rFonts w:ascii="Cambria" w:hAnsi="Cambria" w:cs="font349"/>
      <w:b/>
      <w:bCs/>
      <w:i/>
      <w:iCs/>
      <w:color w:val="4F81BD"/>
      <w:sz w:val="24"/>
      <w:szCs w:val="24"/>
    </w:rPr>
  </w:style>
  <w:style w:type="character" w:customStyle="1" w:styleId="fontstyle21">
    <w:name w:val="fontstyle21"/>
    <w:basedOn w:val="10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10"/>
    <w:rPr>
      <w:rFonts w:ascii="LiberationSerif-Italic" w:hAnsi="LiberationSerif-Italic"/>
      <w:b w:val="0"/>
      <w:bCs w:val="0"/>
      <w:i/>
      <w:iCs/>
      <w:color w:val="000000"/>
      <w:sz w:val="28"/>
      <w:szCs w:val="28"/>
    </w:rPr>
  </w:style>
  <w:style w:type="character" w:customStyle="1" w:styleId="affe">
    <w:name w:val="Абзац списка Знак"/>
    <w:basedOn w:val="10"/>
    <w:rPr>
      <w:rFonts w:ascii="Times New Roman" w:eastAsia="Times New Roman" w:hAnsi="Times New Roman" w:cs="Times New Roman"/>
    </w:rPr>
  </w:style>
  <w:style w:type="character" w:customStyle="1" w:styleId="pt-a0-000033">
    <w:name w:val="pt-a0-000033"/>
    <w:basedOn w:val="10"/>
  </w:style>
  <w:style w:type="character" w:customStyle="1" w:styleId="84">
    <w:name w:val="Основной текст (8)"/>
    <w:basedOn w:val="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HTML1">
    <w:name w:val="Переменный HTML1"/>
    <w:basedOn w:val="1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200">
    <w:name w:val="Основной шрифт абзаца20"/>
  </w:style>
  <w:style w:type="character" w:customStyle="1" w:styleId="searchresult">
    <w:name w:val="search_result"/>
    <w:basedOn w:val="10"/>
  </w:style>
  <w:style w:type="character" w:customStyle="1" w:styleId="211">
    <w:name w:val="Заголовок 2 Знак1"/>
    <w:basedOn w:val="10"/>
    <w:rPr>
      <w:rFonts w:ascii="Calibri Light" w:hAnsi="Calibri Light"/>
      <w:color w:val="2F5496"/>
      <w:sz w:val="26"/>
      <w:szCs w:val="26"/>
    </w:rPr>
  </w:style>
  <w:style w:type="character" w:customStyle="1" w:styleId="ListLabel3">
    <w:name w:val="ListLabel 3"/>
    <w:rPr>
      <w:rFonts w:cs="Symbol"/>
      <w:b w:val="0"/>
      <w:bCs/>
      <w:sz w:val="16"/>
      <w:szCs w:val="16"/>
    </w:rPr>
  </w:style>
  <w:style w:type="character" w:customStyle="1" w:styleId="ListLabel4">
    <w:name w:val="ListLabel 4"/>
    <w:rPr>
      <w:rFonts w:eastAsia="Courier New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b w:val="0"/>
      <w:bCs w:val="0"/>
      <w:sz w:val="28"/>
      <w:szCs w:val="28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sz w:val="19"/>
      <w:szCs w:val="19"/>
    </w:rPr>
  </w:style>
  <w:style w:type="character" w:customStyle="1" w:styleId="ListLabel11">
    <w:name w:val="ListLabel 11"/>
    <w:rPr>
      <w:sz w:val="28"/>
      <w:szCs w:val="28"/>
    </w:rPr>
  </w:style>
  <w:style w:type="character" w:customStyle="1" w:styleId="ListLabel12">
    <w:name w:val="ListLabel 12"/>
    <w:rPr>
      <w:bCs/>
      <w:sz w:val="28"/>
      <w:szCs w:val="28"/>
      <w:lang w:eastAsia="ar-SA" w:bidi="ar-SA"/>
    </w:rPr>
  </w:style>
  <w:style w:type="character" w:customStyle="1" w:styleId="docdata">
    <w:name w:val="docdata"/>
    <w:basedOn w:val="10"/>
  </w:style>
  <w:style w:type="character" w:customStyle="1" w:styleId="afff">
    <w:name w:val="Символ нумерации"/>
  </w:style>
  <w:style w:type="character" w:customStyle="1" w:styleId="212">
    <w:name w:val="Основной шрифт абзаца21"/>
  </w:style>
  <w:style w:type="character" w:customStyle="1" w:styleId="CharStyle7">
    <w:name w:val="CharStyle7"/>
    <w:rPr>
      <w:rFonts w:ascii="Times New Roman" w:hAnsi="Times New Roman"/>
      <w:b w:val="0"/>
      <w:i w:val="0"/>
      <w:strike w:val="0"/>
      <w:dstrike w:val="0"/>
      <w:color w:val="000000"/>
      <w:position w:val="0"/>
      <w:sz w:val="28"/>
      <w:u w:val="none"/>
      <w:vertAlign w:val="baseline"/>
    </w:rPr>
  </w:style>
  <w:style w:type="paragraph" w:customStyle="1" w:styleId="85">
    <w:name w:val="Заголовок8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f0">
    <w:name w:val="List"/>
    <w:basedOn w:val="a0"/>
    <w:pPr>
      <w:suppressAutoHyphens/>
      <w:jc w:val="left"/>
    </w:pPr>
    <w:rPr>
      <w:rFonts w:ascii="Times New Roman CYR" w:eastAsia="Times New Roman CYR" w:hAnsi="Times New Roman CYR"/>
      <w:sz w:val="24"/>
      <w:szCs w:val="24"/>
      <w:lang w:eastAsia="ru-RU" w:bidi="ru-RU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91">
    <w:name w:val="Указатель19"/>
    <w:basedOn w:val="a"/>
    <w:pPr>
      <w:suppressLineNumbers/>
    </w:pPr>
    <w:rPr>
      <w:rFonts w:eastAsia="SimSun" w:cs="Lohit Devanagari"/>
    </w:rPr>
  </w:style>
  <w:style w:type="paragraph" w:customStyle="1" w:styleId="313">
    <w:name w:val="Заголовок 31"/>
    <w:basedOn w:val="a"/>
    <w:pPr>
      <w:keepNext/>
      <w:jc w:val="both"/>
    </w:pPr>
    <w:rPr>
      <w:b/>
      <w:bCs/>
      <w:sz w:val="28"/>
      <w:szCs w:val="28"/>
    </w:rPr>
  </w:style>
  <w:style w:type="paragraph" w:customStyle="1" w:styleId="Default">
    <w:name w:val="Default"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1f9">
    <w:name w:val="Абзац списка1"/>
    <w:basedOn w:val="a"/>
    <w:pPr>
      <w:suppressAutoHyphens w:val="0"/>
      <w:ind w:left="179" w:firstLine="728"/>
      <w:jc w:val="both"/>
    </w:pPr>
    <w:rPr>
      <w:sz w:val="22"/>
      <w:szCs w:val="22"/>
      <w:lang w:eastAsia="ar-SA" w:bidi="ar-SA"/>
    </w:rPr>
  </w:style>
  <w:style w:type="paragraph" w:customStyle="1" w:styleId="1fa">
    <w:name w:val="Заголовок1"/>
    <w:basedOn w:val="a"/>
    <w:pPr>
      <w:keepNext/>
      <w:spacing w:before="240" w:after="120"/>
    </w:pPr>
    <w:rPr>
      <w:rFonts w:ascii="Arial" w:hAnsi="Arial" w:cs="Tahoma"/>
      <w:sz w:val="28"/>
      <w:szCs w:val="28"/>
      <w:lang w:eastAsia="ru-RU" w:bidi="ru-RU"/>
    </w:rPr>
  </w:style>
  <w:style w:type="paragraph" w:customStyle="1" w:styleId="151">
    <w:name w:val="Указатель15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41">
    <w:name w:val="Указатель14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31">
    <w:name w:val="Указатель13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22">
    <w:name w:val="Название1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123">
    <w:name w:val="Указатель1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13">
    <w:name w:val="Название11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14">
    <w:name w:val="Указатель11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03">
    <w:name w:val="Название10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04">
    <w:name w:val="Указатель10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94">
    <w:name w:val="Название9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95">
    <w:name w:val="Указатель9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86">
    <w:name w:val="Название8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87">
    <w:name w:val="Указатель8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75">
    <w:name w:val="Название7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76">
    <w:name w:val="Указатель7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66">
    <w:name w:val="Название6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67">
    <w:name w:val="Указатель6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56">
    <w:name w:val="Название5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57">
    <w:name w:val="Указатель5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46">
    <w:name w:val="Название4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48">
    <w:name w:val="Указатель4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3a">
    <w:name w:val="Указатель3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2c">
    <w:name w:val="Название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2d">
    <w:name w:val="Указатель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fb">
    <w:name w:val="Название1"/>
    <w:basedOn w:val="a"/>
    <w:pPr>
      <w:suppressLineNumbers/>
      <w:spacing w:before="120" w:after="120"/>
    </w:pPr>
    <w:rPr>
      <w:rFonts w:ascii="Times New Roman CYR" w:eastAsia="Times New Roman CYR" w:hAnsi="Times New Roman CYR" w:cs="Tahoma"/>
      <w:i/>
      <w:iCs/>
      <w:lang w:eastAsia="ru-RU" w:bidi="ru-RU"/>
    </w:rPr>
  </w:style>
  <w:style w:type="paragraph" w:customStyle="1" w:styleId="1fc">
    <w:name w:val="Указатель1"/>
    <w:basedOn w:val="a"/>
    <w:pPr>
      <w:suppressLineNumbers/>
    </w:pPr>
    <w:rPr>
      <w:rFonts w:ascii="Times New Roman CYR" w:eastAsia="Times New Roman CYR" w:hAnsi="Times New Roman CYR" w:cs="Tahoma"/>
      <w:lang w:eastAsia="ru-RU" w:bidi="ru-RU"/>
    </w:rPr>
  </w:style>
  <w:style w:type="paragraph" w:customStyle="1" w:styleId="afff2">
    <w:name w:val="Содержимое таблицы"/>
    <w:basedOn w:val="a"/>
    <w:pPr>
      <w:widowControl w:val="0"/>
      <w:suppressLineNumbers/>
    </w:pPr>
    <w:rPr>
      <w:rFonts w:ascii="Times New Roman CYR" w:eastAsia="Andale Sans UI" w:hAnsi="Times New Roman CYR" w:cs="Tahoma"/>
      <w:lang w:val="de-DE" w:eastAsia="fa-IR" w:bidi="fa-IR"/>
    </w:rPr>
  </w:style>
  <w:style w:type="paragraph" w:customStyle="1" w:styleId="afff3">
    <w:name w:val="Заголовок таблицы"/>
    <w:basedOn w:val="afff2"/>
    <w:pPr>
      <w:jc w:val="center"/>
    </w:pPr>
    <w:rPr>
      <w:rFonts w:eastAsia="SimSun" w:cs="Arial"/>
      <w:b/>
      <w:bCs/>
      <w:lang w:val="ru-RU" w:eastAsia="hi-IN" w:bidi="hi-IN"/>
    </w:rPr>
  </w:style>
  <w:style w:type="paragraph" w:customStyle="1" w:styleId="1fd">
    <w:name w:val="Текст сноски1"/>
    <w:basedOn w:val="a"/>
    <w:pPr>
      <w:suppressLineNumbers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ff4">
    <w:name w:val="footer"/>
    <w:basedOn w:val="a"/>
    <w:uiPriority w:val="99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styleId="afff5">
    <w:name w:val="header"/>
    <w:basedOn w:val="a"/>
    <w:uiPriority w:val="99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rmal0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Arial" w:eastAsia="Calibri" w:hAnsi="Arial" w:cs="Arial"/>
      <w:lang w:eastAsia="ar-SA"/>
    </w:rPr>
  </w:style>
  <w:style w:type="paragraph" w:customStyle="1" w:styleId="1fe">
    <w:name w:val="Без интервала1"/>
    <w:pPr>
      <w:widowControl w:val="0"/>
      <w:suppressAutoHyphens/>
      <w:spacing w:line="100" w:lineRule="atLeast"/>
    </w:pPr>
    <w:rPr>
      <w:rFonts w:ascii="Times New Roman CYR" w:eastAsia="Times New Roman CYR" w:hAnsi="Times New Roman CYR" w:cs="Times New Roman CYR"/>
      <w:sz w:val="24"/>
      <w:szCs w:val="24"/>
      <w:lang w:bidi="ru-RU"/>
    </w:rPr>
  </w:style>
  <w:style w:type="paragraph" w:customStyle="1" w:styleId="Pro-TabName">
    <w:name w:val="Pro-Tab Name"/>
    <w:basedOn w:val="a"/>
    <w:pPr>
      <w:keepNext/>
      <w:spacing w:before="240" w:after="120"/>
    </w:pPr>
    <w:rPr>
      <w:rFonts w:ascii="Tahoma" w:hAnsi="Tahoma"/>
      <w:b/>
      <w:bCs/>
      <w:color w:val="C41C16"/>
      <w:sz w:val="16"/>
      <w:lang w:eastAsia="ar-SA" w:bidi="ar-SA"/>
    </w:rPr>
  </w:style>
  <w:style w:type="paragraph" w:customStyle="1" w:styleId="1ff">
    <w:name w:val="Текст примечания1"/>
    <w:basedOn w:val="a"/>
    <w:rPr>
      <w:sz w:val="20"/>
      <w:szCs w:val="20"/>
      <w:lang w:eastAsia="ar-SA" w:bidi="ar-SA"/>
    </w:rPr>
  </w:style>
  <w:style w:type="paragraph" w:customStyle="1" w:styleId="1ff0">
    <w:name w:val="Текст выноски1"/>
    <w:basedOn w:val="a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ff6">
    <w:name w:val="Содержимое врезки"/>
    <w:basedOn w:val="a"/>
    <w:pPr>
      <w:widowControl w:val="0"/>
      <w:spacing w:after="120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1ff1">
    <w:name w:val="Текст1"/>
    <w:basedOn w:val="a"/>
    <w:rPr>
      <w:rFonts w:ascii="Courier New" w:eastAsia="Times New Roman CYR" w:hAnsi="Courier New" w:cs="Courier New"/>
      <w:sz w:val="20"/>
      <w:lang w:eastAsia="ru-RU" w:bidi="ru-RU"/>
    </w:rPr>
  </w:style>
  <w:style w:type="paragraph" w:customStyle="1" w:styleId="afff7">
    <w:name w:val="Текст в заданном формате"/>
    <w:basedOn w:val="a"/>
    <w:pPr>
      <w:widowControl w:val="0"/>
      <w:jc w:val="center"/>
    </w:pPr>
    <w:rPr>
      <w:rFonts w:ascii="PT Astra Serif" w:eastAsia="Source Han Sans CN Regular" w:hAnsi="PT Astra Serif" w:cs="Lohit Devanagari"/>
      <w:sz w:val="28"/>
      <w:szCs w:val="20"/>
      <w:lang w:eastAsia="ru-RU" w:bidi="ru-RU"/>
    </w:rPr>
  </w:style>
  <w:style w:type="paragraph" w:customStyle="1" w:styleId="511">
    <w:name w:val="Заголовок 51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uiPriority w:val="99"/>
    <w:pPr>
      <w:widowControl w:val="0"/>
      <w:suppressAutoHyphens/>
      <w:spacing w:line="100" w:lineRule="atLeast"/>
    </w:pPr>
    <w:rPr>
      <w:rFonts w:ascii="Courier New" w:eastAsia="Arial" w:hAnsi="Courier New" w:cs="Courier New"/>
      <w:lang w:eastAsia="ar-SA"/>
    </w:rPr>
  </w:style>
  <w:style w:type="paragraph" w:customStyle="1" w:styleId="1ff2">
    <w:name w:val="Обычный (веб)1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nformat0">
    <w:name w:val="consplusnonformat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afff8">
    <w:name w:val="Заголовок списка"/>
    <w:basedOn w:val="a"/>
    <w:next w:val="afff9"/>
    <w:pPr>
      <w:widowControl w:val="0"/>
      <w:jc w:val="center"/>
    </w:pPr>
    <w:rPr>
      <w:rFonts w:ascii="PT Astra Serif" w:eastAsia="PT Astra Serif" w:hAnsi="PT Astra Serif" w:cs="PT Astra Serif"/>
      <w:sz w:val="21"/>
      <w:lang w:eastAsia="ru-RU" w:bidi="ru-RU"/>
    </w:rPr>
  </w:style>
  <w:style w:type="paragraph" w:customStyle="1" w:styleId="afff9">
    <w:name w:val="Содержимое списка"/>
    <w:basedOn w:val="a"/>
    <w:pPr>
      <w:widowControl w:val="0"/>
      <w:ind w:left="567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sz w:val="24"/>
      <w:szCs w:val="24"/>
      <w:lang w:eastAsia="ar-SA"/>
    </w:rPr>
  </w:style>
  <w:style w:type="paragraph" w:customStyle="1" w:styleId="afffa">
    <w:name w:val="Таблицы (моноширинный)"/>
    <w:basedOn w:val="a"/>
    <w:pPr>
      <w:suppressAutoHyphens w:val="0"/>
    </w:pPr>
    <w:rPr>
      <w:rFonts w:ascii="Courier New" w:eastAsia="Times New Roman CYR" w:hAnsi="Courier New" w:cs="Courier New"/>
      <w:lang w:eastAsia="ru-RU" w:bidi="ru-RU"/>
    </w:rPr>
  </w:style>
  <w:style w:type="paragraph" w:customStyle="1" w:styleId="afffb">
    <w:name w:val="Нормальный (таблица)"/>
    <w:basedOn w:val="a"/>
    <w:pPr>
      <w:suppressAutoHyphens w:val="0"/>
      <w:jc w:val="both"/>
    </w:pPr>
    <w:rPr>
      <w:rFonts w:ascii="Arial" w:eastAsia="Times New Roman CYR" w:hAnsi="Arial" w:cs="Arial"/>
      <w:lang w:eastAsia="ru-RU" w:bidi="ru-RU"/>
    </w:rPr>
  </w:style>
  <w:style w:type="paragraph" w:customStyle="1" w:styleId="afffc">
    <w:name w:val="Прижатый влево"/>
    <w:basedOn w:val="a"/>
    <w:pPr>
      <w:suppressAutoHyphens w:val="0"/>
    </w:pPr>
    <w:rPr>
      <w:rFonts w:ascii="Arial" w:eastAsia="Times New Roman CYR" w:hAnsi="Arial" w:cs="Arial"/>
      <w:lang w:eastAsia="ru-RU" w:bidi="ru-RU"/>
    </w:rPr>
  </w:style>
  <w:style w:type="paragraph" w:customStyle="1" w:styleId="2e">
    <w:name w:val="Основной текст (2)"/>
    <w:basedOn w:val="a"/>
    <w:pPr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sz w:val="20"/>
      <w:szCs w:val="20"/>
      <w:lang w:eastAsia="ar-SA" w:bidi="ar-SA"/>
    </w:rPr>
  </w:style>
  <w:style w:type="paragraph" w:customStyle="1" w:styleId="1ff3">
    <w:name w:val="Основной текст1"/>
    <w:basedOn w:val="a"/>
    <w:link w:val="1ff4"/>
    <w:pPr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character" w:customStyle="1" w:styleId="1ff4">
    <w:name w:val="Основной текст1 Знак"/>
    <w:link w:val="1ff3"/>
    <w:rsid w:val="00D922BF"/>
    <w:rPr>
      <w:rFonts w:ascii="Sylfaen" w:eastAsia="Sylfaen" w:hAnsi="Sylfaen" w:cs="Sylfaen"/>
      <w:spacing w:val="-10"/>
      <w:kern w:val="1"/>
      <w:sz w:val="18"/>
      <w:szCs w:val="18"/>
      <w:shd w:val="clear" w:color="auto" w:fill="FFFFFF"/>
      <w:lang w:eastAsia="ar-SA"/>
    </w:rPr>
  </w:style>
  <w:style w:type="paragraph" w:customStyle="1" w:styleId="49">
    <w:name w:val="Основной текст (4)"/>
    <w:basedOn w:val="a"/>
    <w:pPr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58">
    <w:name w:val="Основной текст (5)"/>
    <w:basedOn w:val="a"/>
    <w:pPr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sz w:val="23"/>
      <w:szCs w:val="23"/>
      <w:lang w:eastAsia="ar-SA" w:bidi="ar-SA"/>
    </w:rPr>
  </w:style>
  <w:style w:type="paragraph" w:customStyle="1" w:styleId="3b">
    <w:name w:val="Основной текст (3)"/>
    <w:basedOn w:val="a"/>
    <w:pPr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sz w:val="17"/>
      <w:szCs w:val="17"/>
      <w:lang w:eastAsia="ar-SA" w:bidi="ar-SA"/>
    </w:rPr>
  </w:style>
  <w:style w:type="paragraph" w:customStyle="1" w:styleId="1ff5">
    <w:name w:val="Заголовок №1"/>
    <w:basedOn w:val="a"/>
    <w:pPr>
      <w:shd w:val="clear" w:color="auto" w:fill="FFFFFF"/>
      <w:suppressAutoHyphens w:val="0"/>
      <w:spacing w:before="180" w:after="180" w:line="0" w:lineRule="atLeast"/>
      <w:ind w:hanging="2120"/>
    </w:pPr>
    <w:rPr>
      <w:sz w:val="20"/>
      <w:szCs w:val="20"/>
      <w:lang w:eastAsia="ar-SA" w:bidi="ar-SA"/>
    </w:rPr>
  </w:style>
  <w:style w:type="paragraph" w:customStyle="1" w:styleId="68">
    <w:name w:val="Основной текст (6)"/>
    <w:basedOn w:val="a"/>
    <w:pPr>
      <w:shd w:val="clear" w:color="auto" w:fill="FFFFFF"/>
      <w:suppressAutoHyphens w:val="0"/>
      <w:spacing w:line="0" w:lineRule="atLeast"/>
    </w:pPr>
    <w:rPr>
      <w:rFonts w:ascii="Impact" w:eastAsia="Impact" w:hAnsi="Impact" w:cs="Impact"/>
      <w:sz w:val="22"/>
      <w:szCs w:val="22"/>
      <w:lang w:eastAsia="ar-SA" w:bidi="ar-SA"/>
    </w:rPr>
  </w:style>
  <w:style w:type="paragraph" w:customStyle="1" w:styleId="124">
    <w:name w:val="Заголовок №1 (2)"/>
    <w:basedOn w:val="a"/>
    <w:pPr>
      <w:shd w:val="clear" w:color="auto" w:fill="FFFFFF"/>
      <w:suppressAutoHyphens w:val="0"/>
      <w:spacing w:before="240" w:after="240" w:line="0" w:lineRule="atLeast"/>
    </w:pPr>
    <w:rPr>
      <w:sz w:val="20"/>
      <w:szCs w:val="20"/>
      <w:lang w:eastAsia="ar-SA" w:bidi="ar-SA"/>
    </w:rPr>
  </w:style>
  <w:style w:type="paragraph" w:customStyle="1" w:styleId="formattext">
    <w:name w:val="formattext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213">
    <w:name w:val="Основной текст с отступом 21"/>
    <w:basedOn w:val="a"/>
    <w:pPr>
      <w:suppressAutoHyphens w:val="0"/>
      <w:spacing w:after="120" w:line="480" w:lineRule="auto"/>
      <w:ind w:left="283"/>
    </w:pPr>
    <w:rPr>
      <w:sz w:val="20"/>
      <w:szCs w:val="20"/>
      <w:lang w:eastAsia="ar-SA" w:bidi="ar-SA"/>
    </w:rPr>
  </w:style>
  <w:style w:type="paragraph" w:customStyle="1" w:styleId="ConsPlusDocList">
    <w:name w:val="ConsPlusDocList"/>
    <w:pPr>
      <w:widowControl w:val="0"/>
      <w:suppressAutoHyphens/>
      <w:spacing w:line="100" w:lineRule="atLeast"/>
    </w:pPr>
    <w:rPr>
      <w:rFonts w:ascii="Arial" w:eastAsia="Arial" w:hAnsi="Arial" w:cs="Arial"/>
      <w:lang w:eastAsia="hi-IN" w:bidi="hi-IN"/>
    </w:rPr>
  </w:style>
  <w:style w:type="paragraph" w:customStyle="1" w:styleId="2f">
    <w:name w:val="Текст2"/>
    <w:basedOn w:val="a"/>
    <w:pPr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214">
    <w:name w:val="Основной текст с отступом 21"/>
    <w:basedOn w:val="a"/>
    <w:pPr>
      <w:ind w:firstLine="708"/>
    </w:pPr>
    <w:rPr>
      <w:lang w:eastAsia="ar-SA" w:bidi="ar-SA"/>
    </w:rPr>
  </w:style>
  <w:style w:type="paragraph" w:customStyle="1" w:styleId="215">
    <w:name w:val="Основной текст 21"/>
    <w:basedOn w:val="a"/>
    <w:pPr>
      <w:suppressAutoHyphens w:val="0"/>
    </w:pPr>
    <w:rPr>
      <w:sz w:val="28"/>
      <w:szCs w:val="20"/>
      <w:lang w:eastAsia="ar-SA" w:bidi="ar-SA"/>
    </w:rPr>
  </w:style>
  <w:style w:type="paragraph" w:styleId="afffd">
    <w:name w:val="Body Text Indent"/>
    <w:basedOn w:val="a0"/>
    <w:uiPriority w:val="99"/>
    <w:pPr>
      <w:spacing w:after="0"/>
      <w:ind w:left="283" w:firstLine="709"/>
    </w:pPr>
    <w:rPr>
      <w:rFonts w:ascii="PT Astra Serif" w:eastAsia="PT Astra Serif" w:hAnsi="PT Astra Serif" w:cs="PT Astra Serif"/>
      <w:szCs w:val="20"/>
      <w:lang w:val="ru-RU" w:eastAsia="ar-SA" w:bidi="ar-SA"/>
    </w:rPr>
  </w:style>
  <w:style w:type="paragraph" w:styleId="afffe">
    <w:name w:val="Title"/>
    <w:basedOn w:val="a"/>
    <w:next w:val="affff"/>
    <w:uiPriority w:val="99"/>
    <w:qFormat/>
    <w:pPr>
      <w:suppressAutoHyphens w:val="0"/>
      <w:jc w:val="center"/>
    </w:pPr>
    <w:rPr>
      <w:rFonts w:ascii="Peterburg" w:hAnsi="Peterburg"/>
      <w:b/>
      <w:bCs/>
      <w:sz w:val="28"/>
      <w:szCs w:val="20"/>
      <w:lang w:eastAsia="ar-SA" w:bidi="ar-SA"/>
    </w:rPr>
  </w:style>
  <w:style w:type="paragraph" w:styleId="affff">
    <w:name w:val="Subtitle"/>
    <w:basedOn w:val="a"/>
    <w:next w:val="a0"/>
    <w:uiPriority w:val="11"/>
    <w:qFormat/>
    <w:pPr>
      <w:keepNext/>
      <w:suppressAutoHyphens w:val="0"/>
      <w:spacing w:before="240" w:after="120"/>
      <w:jc w:val="center"/>
    </w:pPr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314">
    <w:name w:val="Основной текст 31"/>
    <w:basedOn w:val="a"/>
    <w:pPr>
      <w:shd w:val="clear" w:color="auto" w:fill="E5E5E5"/>
      <w:suppressAutoHyphens w:val="0"/>
      <w:jc w:val="center"/>
    </w:pPr>
    <w:rPr>
      <w:rFonts w:ascii="Peterburg" w:hAnsi="Peterburg"/>
      <w:b/>
      <w:sz w:val="28"/>
      <w:szCs w:val="20"/>
      <w:lang w:eastAsia="ar-SA" w:bidi="ar-SA"/>
    </w:rPr>
  </w:style>
  <w:style w:type="paragraph" w:customStyle="1" w:styleId="1ff6">
    <w:name w:val="Обычный1"/>
    <w:pPr>
      <w:suppressAutoHyphens/>
      <w:spacing w:line="100" w:lineRule="atLeast"/>
    </w:pPr>
    <w:rPr>
      <w:rFonts w:ascii="Baltica" w:hAnsi="Baltica"/>
      <w:sz w:val="24"/>
      <w:lang w:eastAsia="ar-SA"/>
    </w:rPr>
  </w:style>
  <w:style w:type="paragraph" w:customStyle="1" w:styleId="315">
    <w:name w:val="Основной текст с отступом 31"/>
    <w:basedOn w:val="a"/>
    <w:pPr>
      <w:suppressAutoHyphens w:val="0"/>
      <w:ind w:left="34"/>
      <w:jc w:val="both"/>
    </w:pPr>
    <w:rPr>
      <w:color w:val="000000"/>
      <w:szCs w:val="20"/>
      <w:lang w:eastAsia="ar-SA" w:bidi="ar-SA"/>
    </w:rPr>
  </w:style>
  <w:style w:type="paragraph" w:customStyle="1" w:styleId="1ff7">
    <w:name w:val="Схема документа1"/>
    <w:basedOn w:val="a"/>
    <w:pPr>
      <w:shd w:val="clear" w:color="auto" w:fill="000080"/>
      <w:suppressAutoHyphens w:val="0"/>
    </w:pPr>
    <w:rPr>
      <w:rFonts w:ascii="Tahoma" w:hAnsi="Tahoma"/>
      <w:sz w:val="20"/>
      <w:szCs w:val="20"/>
      <w:lang w:eastAsia="ar-SA" w:bidi="ar-SA"/>
    </w:rPr>
  </w:style>
  <w:style w:type="paragraph" w:customStyle="1" w:styleId="ConsNonformat">
    <w:name w:val="ConsNonformat"/>
    <w:pPr>
      <w:suppressAutoHyphens/>
      <w:spacing w:line="100" w:lineRule="atLeast"/>
      <w:ind w:right="19772"/>
    </w:pPr>
    <w:rPr>
      <w:rFonts w:ascii="Courier New" w:hAnsi="Courier New" w:cs="Courier New"/>
      <w:lang w:eastAsia="ar-SA"/>
    </w:rPr>
  </w:style>
  <w:style w:type="paragraph" w:customStyle="1" w:styleId="printc">
    <w:name w:val="printc"/>
    <w:basedOn w:val="a"/>
    <w:pPr>
      <w:suppressAutoHyphens w:val="0"/>
      <w:spacing w:before="144" w:after="288"/>
      <w:jc w:val="center"/>
    </w:pPr>
    <w:rPr>
      <w:lang w:eastAsia="ar-SA" w:bidi="ar-SA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Arial" w:eastAsia="SimSun" w:hAnsi="Arial" w:cs="Arial"/>
      <w:b/>
      <w:bCs/>
      <w:lang w:eastAsia="ar-SA"/>
    </w:rPr>
  </w:style>
  <w:style w:type="paragraph" w:customStyle="1" w:styleId="printj">
    <w:name w:val="printj"/>
    <w:basedOn w:val="a"/>
    <w:pPr>
      <w:suppressAutoHyphens w:val="0"/>
      <w:spacing w:before="144" w:after="288"/>
      <w:jc w:val="both"/>
    </w:pPr>
    <w:rPr>
      <w:lang w:eastAsia="ar-SA" w:bidi="ar-SA"/>
    </w:rPr>
  </w:style>
  <w:style w:type="paragraph" w:customStyle="1" w:styleId="contentcopyright">
    <w:name w:val="contentcopyright"/>
    <w:basedOn w:val="a"/>
    <w:pPr>
      <w:suppressAutoHyphens w:val="0"/>
      <w:spacing w:before="75" w:after="75"/>
    </w:pPr>
    <w:rPr>
      <w:rFonts w:ascii="Arial" w:hAnsi="Arial" w:cs="Arial"/>
      <w:color w:val="000000"/>
      <w:sz w:val="15"/>
      <w:szCs w:val="15"/>
      <w:lang w:eastAsia="ar-SA" w:bidi="ar-SA"/>
    </w:rPr>
  </w:style>
  <w:style w:type="paragraph" w:customStyle="1" w:styleId="1ff8">
    <w:name w:val="Текст концевой сноски1"/>
    <w:basedOn w:val="a"/>
    <w:pPr>
      <w:suppressAutoHyphens w:val="0"/>
    </w:pPr>
    <w:rPr>
      <w:sz w:val="20"/>
      <w:szCs w:val="20"/>
      <w:lang w:eastAsia="ar-SA" w:bidi="ar-SA"/>
    </w:rPr>
  </w:style>
  <w:style w:type="paragraph" w:customStyle="1" w:styleId="affff0">
    <w:name w:val="Знак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mttl">
    <w:name w:val="m_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msttl">
    <w:name w:val="m_s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affff1">
    <w:name w:val="Текст;Знак Знак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77">
    <w:name w:val="Основной текст (7)"/>
    <w:basedOn w:val="a"/>
    <w:pPr>
      <w:shd w:val="clear" w:color="auto" w:fill="FFFFFF"/>
      <w:suppressAutoHyphens w:val="0"/>
      <w:spacing w:line="277" w:lineRule="exact"/>
    </w:pPr>
    <w:rPr>
      <w:sz w:val="22"/>
      <w:szCs w:val="22"/>
      <w:lang w:eastAsia="ar-SA" w:bidi="ar-SA"/>
    </w:rPr>
  </w:style>
  <w:style w:type="paragraph" w:customStyle="1" w:styleId="216">
    <w:name w:val="Основной текст 21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2f0">
    <w:name w:val="Обычный (веб)2"/>
    <w:basedOn w:val="a"/>
    <w:pPr>
      <w:spacing w:before="100" w:after="100"/>
    </w:pPr>
    <w:rPr>
      <w:rFonts w:eastAsia="SimSun" w:cs="Lucida Sans"/>
    </w:rPr>
  </w:style>
  <w:style w:type="paragraph" w:customStyle="1" w:styleId="316">
    <w:name w:val="Основной текст 31"/>
    <w:basedOn w:val="a"/>
    <w:rPr>
      <w:rFonts w:eastAsia="SimSun" w:cs="Lucida Sans"/>
      <w:sz w:val="28"/>
    </w:rPr>
  </w:style>
  <w:style w:type="paragraph" w:customStyle="1" w:styleId="1ff9">
    <w:name w:val="Нижний колонтитул1"/>
    <w:basedOn w:val="a"/>
    <w:rPr>
      <w:sz w:val="20"/>
      <w:szCs w:val="20"/>
    </w:rPr>
  </w:style>
  <w:style w:type="paragraph" w:customStyle="1" w:styleId="4a">
    <w:name w:val="заголовок 4"/>
    <w:basedOn w:val="a"/>
    <w:pPr>
      <w:keepNext/>
      <w:jc w:val="center"/>
    </w:pPr>
    <w:rPr>
      <w:rFonts w:eastAsia="SimSun" w:cs="Lucida Sans"/>
      <w:b/>
      <w:bCs/>
    </w:rPr>
  </w:style>
  <w:style w:type="paragraph" w:customStyle="1" w:styleId="1ffa">
    <w:name w:val="заголовок 1"/>
    <w:basedOn w:val="a"/>
    <w:pPr>
      <w:keepNext/>
      <w:jc w:val="center"/>
    </w:pPr>
    <w:rPr>
      <w:rFonts w:eastAsia="SimSun" w:cs="Lucida Sans"/>
    </w:rPr>
  </w:style>
  <w:style w:type="paragraph" w:customStyle="1" w:styleId="1ffb">
    <w:name w:val="Название объекта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FR2">
    <w:name w:val="FR2"/>
    <w:pPr>
      <w:widowControl w:val="0"/>
      <w:suppressAutoHyphens/>
      <w:spacing w:before="140" w:line="100" w:lineRule="atLeast"/>
      <w:ind w:left="2560"/>
    </w:pPr>
    <w:rPr>
      <w:rFonts w:ascii="Arial" w:eastAsia="Arial" w:hAnsi="Arial" w:cs="Arial"/>
      <w:b/>
      <w:bCs/>
      <w:kern w:val="1"/>
      <w:sz w:val="48"/>
      <w:szCs w:val="48"/>
      <w:lang w:eastAsia="ar-SA"/>
    </w:rPr>
  </w:style>
  <w:style w:type="paragraph" w:customStyle="1" w:styleId="heading11">
    <w:name w:val="heading 11"/>
    <w:basedOn w:val="a"/>
    <w:pPr>
      <w:tabs>
        <w:tab w:val="left" w:pos="0"/>
      </w:tabs>
      <w:spacing w:before="108" w:after="108"/>
      <w:jc w:val="center"/>
    </w:pPr>
    <w:rPr>
      <w:rFonts w:eastAsia="Andale Sans UI"/>
      <w:b/>
      <w:bCs/>
      <w:color w:val="26282F"/>
      <w:lang w:eastAsia="ar-SA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pPr>
      <w:ind w:firstLine="709"/>
      <w:jc w:val="both"/>
    </w:pPr>
    <w:rPr>
      <w:rFonts w:ascii="Courier New" w:eastAsia="Andale Sans UI" w:hAnsi="Courier New" w:cs="Courier New"/>
      <w:lang w:eastAsia="ar-SA" w:bidi="ar-SA"/>
    </w:rPr>
  </w:style>
  <w:style w:type="paragraph" w:customStyle="1" w:styleId="affff2">
    <w:name w:val="Колонтитул"/>
    <w:basedOn w:val="a"/>
    <w:pPr>
      <w:suppressLineNumbers/>
      <w:tabs>
        <w:tab w:val="center" w:pos="4677"/>
        <w:tab w:val="right" w:pos="9354"/>
      </w:tabs>
    </w:pPr>
    <w:rPr>
      <w:rFonts w:eastAsia="Andale Sans UI"/>
      <w:lang w:eastAsia="ar-SA" w:bidi="ar-SA"/>
    </w:rPr>
  </w:style>
  <w:style w:type="paragraph" w:customStyle="1" w:styleId="78">
    <w:name w:val="Заголовок7"/>
    <w:basedOn w:val="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9">
    <w:name w:val="Заголовок6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9">
    <w:name w:val="Заголовок5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b">
    <w:name w:val="Заголовок4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c">
    <w:name w:val="Заголовок3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f1">
    <w:name w:val="Заголовок2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"/>
    <w:rPr>
      <w:sz w:val="28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affff3">
    <w:name w:val="Форматированн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7">
    <w:name w:val="Основной текст с отступом 31"/>
    <w:basedOn w:val="a"/>
    <w:pPr>
      <w:ind w:firstLine="709"/>
      <w:jc w:val="both"/>
    </w:pPr>
    <w:rPr>
      <w:sz w:val="28"/>
      <w:szCs w:val="28"/>
    </w:rPr>
  </w:style>
  <w:style w:type="paragraph" w:customStyle="1" w:styleId="1ffc">
    <w:name w:val="Абзац списка1"/>
    <w:basedOn w:val="a"/>
    <w:pPr>
      <w:ind w:left="720"/>
    </w:pPr>
    <w:rPr>
      <w:rFonts w:eastAsia="Calibri"/>
      <w:sz w:val="28"/>
    </w:rPr>
  </w:style>
  <w:style w:type="paragraph" w:customStyle="1" w:styleId="321">
    <w:name w:val="Основной текст с отступом 32"/>
    <w:basedOn w:val="a"/>
    <w:pPr>
      <w:spacing w:after="120"/>
      <w:ind w:left="283"/>
    </w:pPr>
    <w:rPr>
      <w:sz w:val="16"/>
      <w:szCs w:val="14"/>
    </w:rPr>
  </w:style>
  <w:style w:type="paragraph" w:customStyle="1" w:styleId="affff4">
    <w:name w:val="Комментарий"/>
    <w:basedOn w:val="a"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fff5">
    <w:name w:val="Верх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8"/>
    </w:rPr>
  </w:style>
  <w:style w:type="paragraph" w:customStyle="1" w:styleId="2f2">
    <w:name w:val="Текст примечания2"/>
    <w:basedOn w:val="a"/>
    <w:pPr>
      <w:suppressAutoHyphens w:val="0"/>
      <w:spacing w:after="200" w:line="276" w:lineRule="auto"/>
    </w:pPr>
    <w:rPr>
      <w:rFonts w:ascii="Calibri" w:eastAsia="Batang" w:hAnsi="Calibri" w:cs="font349"/>
      <w:sz w:val="22"/>
      <w:szCs w:val="22"/>
      <w:lang w:eastAsia="ar-SA" w:bidi="ar-SA"/>
    </w:rPr>
  </w:style>
  <w:style w:type="paragraph" w:customStyle="1" w:styleId="1ffd">
    <w:name w:val="Тема примечания1"/>
    <w:basedOn w:val="2f2"/>
    <w:pPr>
      <w:spacing w:after="0" w:line="100" w:lineRule="atLeast"/>
    </w:pPr>
    <w:rPr>
      <w:b/>
      <w:bCs/>
    </w:rPr>
  </w:style>
  <w:style w:type="paragraph" w:customStyle="1" w:styleId="affff6">
    <w:name w:val="Ст. без интервала"/>
    <w:basedOn w:val="a"/>
    <w:pPr>
      <w:suppressAutoHyphens w:val="0"/>
      <w:ind w:firstLine="709"/>
      <w:jc w:val="both"/>
    </w:pPr>
    <w:rPr>
      <w:rFonts w:eastAsia="Calibri"/>
      <w:sz w:val="28"/>
      <w:szCs w:val="28"/>
      <w:lang w:val="en-US" w:eastAsia="ar-SA" w:bidi="ar-SA"/>
    </w:rPr>
  </w:style>
  <w:style w:type="paragraph" w:customStyle="1" w:styleId="1ffe">
    <w:name w:val="1 Заголовок"/>
    <w:basedOn w:val="1"/>
    <w:pPr>
      <w:keepLines w:val="0"/>
      <w:pageBreakBefore/>
      <w:numPr>
        <w:numId w:val="0"/>
      </w:numPr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00000A"/>
      <w:sz w:val="28"/>
      <w:szCs w:val="32"/>
      <w:lang w:val="en-US" w:eastAsia="ar-SA" w:bidi="ar-SA"/>
    </w:rPr>
  </w:style>
  <w:style w:type="paragraph" w:customStyle="1" w:styleId="115">
    <w:name w:val="Абзац списка11"/>
    <w:basedOn w:val="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1fff">
    <w:name w:val="Знак1 Знак Знак Знак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WW-Title11">
    <w:name w:val="WW-Title11"/>
    <w:basedOn w:val="a"/>
    <w:pPr>
      <w:keepNext/>
      <w:suppressAutoHyphens w:val="0"/>
      <w:spacing w:before="240" w:after="120"/>
    </w:pPr>
    <w:rPr>
      <w:rFonts w:ascii="Arial" w:hAnsi="Arial" w:cs="Arial"/>
      <w:sz w:val="28"/>
      <w:szCs w:val="28"/>
      <w:lang w:eastAsia="ar-SA" w:bidi="ar-SA"/>
    </w:rPr>
  </w:style>
  <w:style w:type="paragraph" w:customStyle="1" w:styleId="WW-Title1111111111111111111111">
    <w:name w:val="WW-Title1111111111111111111111"/>
    <w:basedOn w:val="a"/>
    <w:pPr>
      <w:suppressAutoHyphens w:val="0"/>
      <w:jc w:val="center"/>
    </w:pPr>
    <w:rPr>
      <w:sz w:val="28"/>
      <w:szCs w:val="28"/>
      <w:lang w:eastAsia="ar-SA" w:bidi="ar-SA"/>
    </w:rPr>
  </w:style>
  <w:style w:type="paragraph" w:customStyle="1" w:styleId="3d">
    <w:name w:val="Без интервала3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fff0">
    <w:name w:val="Без интервала1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16">
    <w:name w:val="Без интервала1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7">
    <w:name w:val="Знак1 Знак Знак Знак1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western">
    <w:name w:val="western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118">
    <w:name w:val="Заголовок 11"/>
    <w:basedOn w:val="a"/>
    <w:pPr>
      <w:tabs>
        <w:tab w:val="left" w:pos="0"/>
        <w:tab w:val="left" w:pos="432"/>
      </w:tabs>
      <w:spacing w:before="108" w:after="108"/>
      <w:jc w:val="center"/>
    </w:pPr>
    <w:rPr>
      <w:rFonts w:ascii="Arial" w:eastAsia="Arial" w:hAnsi="Arial" w:cs="Arial"/>
      <w:b/>
      <w:bCs/>
      <w:color w:val="26282F"/>
    </w:rPr>
  </w:style>
  <w:style w:type="paragraph" w:customStyle="1" w:styleId="2f3">
    <w:name w:val="Знак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2f4">
    <w:name w:val="Название объекта2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1fff1">
    <w:name w:val="Название объекта1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ConsPlusTitlePage">
    <w:name w:val="ConsPlusTitlePage"/>
    <w:pPr>
      <w:widowControl w:val="0"/>
      <w:suppressAutoHyphens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widowControl w:val="0"/>
      <w:suppressAutoHyphens/>
      <w:spacing w:line="100" w:lineRule="atLeast"/>
    </w:pPr>
    <w:rPr>
      <w:rFonts w:ascii="Tahoma" w:hAnsi="Tahoma" w:cs="Tahoma"/>
      <w:sz w:val="26"/>
      <w:lang w:eastAsia="ar-SA"/>
    </w:rPr>
  </w:style>
  <w:style w:type="paragraph" w:customStyle="1" w:styleId="ConsPlusTitle1">
    <w:name w:val="ConsPlusTitle1"/>
    <w:pPr>
      <w:widowControl w:val="0"/>
      <w:suppressAutoHyphens/>
      <w:spacing w:line="100" w:lineRule="atLeast"/>
    </w:pPr>
    <w:rPr>
      <w:rFonts w:ascii="Calibri" w:hAnsi="Calibri" w:cs="Calibri"/>
      <w:b/>
      <w:kern w:val="1"/>
      <w:sz w:val="24"/>
      <w:lang w:eastAsia="hi-IN" w:bidi="hi-IN"/>
    </w:rPr>
  </w:style>
  <w:style w:type="paragraph" w:customStyle="1" w:styleId="ConsPlusNormalTimesNewRoman14">
    <w:name w:val="Стиль ConsPlusNormal + (латиница) Times New Roman 14 пт По ширине..."/>
    <w:basedOn w:val="2e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fff2">
    <w:name w:val="Стиль1"/>
    <w:basedOn w:val="a0"/>
    <w:pPr>
      <w:jc w:val="center"/>
    </w:pPr>
    <w:rPr>
      <w:b/>
    </w:rPr>
  </w:style>
  <w:style w:type="paragraph" w:customStyle="1" w:styleId="ConsPlusNormalTimesNewRoman141">
    <w:name w:val="Стиль ConsPlusNormal + (латиница) Times New Roman 14 пт По ширине...1"/>
    <w:basedOn w:val="2e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2">
    <w:name w:val="Стиль ConsPlusNormal + (латиница) Times New Roman 14 пт По ширине...2"/>
    <w:basedOn w:val="2e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0">
    <w:name w:val="Стиль ConsPlusNormal + (латиница) Times New Roman 14 пт полужирны..."/>
    <w:basedOn w:val="2e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2f5">
    <w:name w:val="Абзац списка2"/>
    <w:basedOn w:val="a"/>
    <w:pPr>
      <w:ind w:left="720"/>
    </w:pPr>
  </w:style>
  <w:style w:type="paragraph" w:customStyle="1" w:styleId="affff7">
    <w:name w:val="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e">
    <w:name w:val="Абзац списка3"/>
    <w:basedOn w:val="a"/>
    <w:pPr>
      <w:ind w:left="720"/>
    </w:pPr>
    <w:rPr>
      <w:rFonts w:eastAsia="Calibri"/>
      <w:sz w:val="28"/>
    </w:rPr>
  </w:style>
  <w:style w:type="paragraph" w:customStyle="1" w:styleId="512">
    <w:name w:val="Нумерованный список 51"/>
    <w:basedOn w:val="a"/>
    <w:pPr>
      <w:tabs>
        <w:tab w:val="num" w:pos="0"/>
      </w:tabs>
      <w:suppressAutoHyphens w:val="0"/>
      <w:ind w:firstLine="709"/>
    </w:pPr>
    <w:rPr>
      <w:sz w:val="20"/>
      <w:szCs w:val="20"/>
      <w:lang w:eastAsia="ar-SA" w:bidi="ar-SA"/>
    </w:rPr>
  </w:style>
  <w:style w:type="paragraph" w:customStyle="1" w:styleId="3f">
    <w:name w:val="Основной текст3"/>
    <w:basedOn w:val="a"/>
    <w:pPr>
      <w:shd w:val="clear" w:color="auto" w:fill="FFFFFF"/>
      <w:suppressAutoHyphens w:val="0"/>
      <w:spacing w:before="300" w:line="614" w:lineRule="exact"/>
      <w:ind w:hanging="1400"/>
      <w:jc w:val="center"/>
    </w:pPr>
    <w:rPr>
      <w:spacing w:val="-2"/>
      <w:sz w:val="26"/>
      <w:szCs w:val="26"/>
      <w:lang w:eastAsia="ar-SA" w:bidi="ar-SA"/>
    </w:rPr>
  </w:style>
  <w:style w:type="paragraph" w:customStyle="1" w:styleId="affff8">
    <w:name w:val="Внимание"/>
    <w:basedOn w:val="a"/>
    <w:pPr>
      <w:suppressAutoHyphens w:val="0"/>
      <w:spacing w:before="240" w:after="240"/>
      <w:ind w:left="420" w:right="420" w:firstLine="300"/>
      <w:jc w:val="both"/>
    </w:pPr>
    <w:rPr>
      <w:rFonts w:ascii="Arial" w:hAnsi="Arial" w:cs="Arial"/>
      <w:lang w:eastAsia="ar-SA" w:bidi="ar-SA"/>
    </w:rPr>
  </w:style>
  <w:style w:type="paragraph" w:customStyle="1" w:styleId="s1">
    <w:name w:val="s_1"/>
    <w:basedOn w:val="a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ar-SA" w:bidi="ar-SA"/>
    </w:rPr>
  </w:style>
  <w:style w:type="paragraph" w:customStyle="1" w:styleId="220">
    <w:name w:val="Знак2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lang w:eastAsia="ar-SA"/>
    </w:rPr>
  </w:style>
  <w:style w:type="paragraph" w:customStyle="1" w:styleId="1fff3">
    <w:name w:val="Знак Знак Знак Знак Знак Знак Знак Знак Знак Знак Знак Знак Знак Знак Знак1 Знак Знак Знак Знак"/>
    <w:basedOn w:val="a"/>
    <w:pPr>
      <w:suppressAutoHyphens w:val="0"/>
      <w:spacing w:line="240" w:lineRule="exact"/>
      <w:jc w:val="both"/>
    </w:pPr>
    <w:rPr>
      <w:lang w:val="en-US" w:eastAsia="ar-SA" w:bidi="ar-SA"/>
    </w:rPr>
  </w:style>
  <w:style w:type="paragraph" w:customStyle="1" w:styleId="CharChar0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513">
    <w:name w:val="Нумерованный список 51"/>
    <w:basedOn w:val="a"/>
    <w:pPr>
      <w:tabs>
        <w:tab w:val="left" w:pos="1492"/>
      </w:tabs>
      <w:ind w:left="1492" w:hanging="360"/>
    </w:pPr>
    <w:rPr>
      <w:sz w:val="20"/>
      <w:szCs w:val="20"/>
      <w:lang w:eastAsia="ar-SA" w:bidi="ar-SA"/>
    </w:rPr>
  </w:style>
  <w:style w:type="paragraph" w:customStyle="1" w:styleId="affff9">
    <w:name w:val="Знак Знак Знак Знак Знак Знак Знак"/>
    <w:basedOn w:val="a"/>
    <w:pPr>
      <w:suppressAutoHyphens w:val="0"/>
      <w:spacing w:after="160" w:line="240" w:lineRule="exact"/>
      <w:jc w:val="right"/>
    </w:pPr>
    <w:rPr>
      <w:sz w:val="20"/>
      <w:szCs w:val="20"/>
      <w:lang w:val="en-GB" w:eastAsia="ar-SA" w:bidi="ar-SA"/>
    </w:rPr>
  </w:style>
  <w:style w:type="paragraph" w:customStyle="1" w:styleId="217">
    <w:name w:val="Заголовок 21"/>
    <w:basedOn w:val="a"/>
    <w:pPr>
      <w:keepNext/>
    </w:pPr>
    <w:rPr>
      <w:rFonts w:eastAsia="Arial Unicode MS"/>
      <w:sz w:val="28"/>
      <w:szCs w:val="20"/>
    </w:rPr>
  </w:style>
  <w:style w:type="paragraph" w:customStyle="1" w:styleId="125">
    <w:name w:val="Заголовок 12"/>
    <w:basedOn w:val="a"/>
    <w:pPr>
      <w:tabs>
        <w:tab w:val="left" w:pos="0"/>
      </w:tabs>
      <w:spacing w:before="108" w:after="108"/>
      <w:jc w:val="center"/>
    </w:pPr>
    <w:rPr>
      <w:rFonts w:ascii="Arial" w:eastAsia="Arial" w:hAnsi="Arial" w:cs="Arial"/>
      <w:b/>
      <w:bCs/>
      <w:color w:val="26282F"/>
      <w:lang w:val="en-US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0">
    <w:name w:val="caption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0">
    <w:name w:val="caption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0">
    <w:name w:val="caption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0">
    <w:name w:val="caption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71">
    <w:name w:val="Указатель17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11110">
    <w:name w:val="caption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0">
    <w:name w:val="caption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0">
    <w:name w:val="caption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0">
    <w:name w:val="caption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0">
    <w:name w:val="caption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0">
    <w:name w:val="caption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0">
    <w:name w:val="caption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0">
    <w:name w:val="caption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0">
    <w:name w:val="caption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10">
    <w:name w:val="caption1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affffa">
    <w:name w:val="Обычный (Интернет)"/>
    <w:aliases w:val="Обычный (Web),Обычный (Web)1,Обычный (Web)1 Знак"/>
    <w:basedOn w:val="a"/>
    <w:rPr>
      <w:rFonts w:cs="Calibri"/>
      <w:lang w:val="en-US" w:eastAsia="ar-SA" w:bidi="ar-SA"/>
    </w:rPr>
  </w:style>
  <w:style w:type="paragraph" w:customStyle="1" w:styleId="2f6">
    <w:name w:val="Основной текст2"/>
    <w:basedOn w:val="a"/>
    <w:pPr>
      <w:shd w:val="clear" w:color="auto" w:fill="FFFFFF"/>
      <w:spacing w:after="300" w:line="321" w:lineRule="exact"/>
      <w:ind w:hanging="260"/>
      <w:jc w:val="center"/>
    </w:pPr>
    <w:rPr>
      <w:sz w:val="26"/>
      <w:szCs w:val="26"/>
    </w:rPr>
  </w:style>
  <w:style w:type="paragraph" w:customStyle="1" w:styleId="161">
    <w:name w:val="Указатель16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152">
    <w:name w:val="Название15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  <w:rPr>
      <w:rFonts w:cs="Calibri"/>
      <w:sz w:val="20"/>
      <w:szCs w:val="20"/>
      <w:lang w:eastAsia="ar-SA" w:bidi="ar-SA"/>
    </w:rPr>
  </w:style>
  <w:style w:type="paragraph" w:customStyle="1" w:styleId="1fff4">
    <w:name w:val="Цитата1"/>
    <w:basedOn w:val="a"/>
    <w:pPr>
      <w:widowControl w:val="0"/>
      <w:spacing w:after="283"/>
      <w:ind w:left="567" w:right="567"/>
      <w:jc w:val="center"/>
    </w:pPr>
    <w:rPr>
      <w:rFonts w:ascii="PT Astra Serif" w:eastAsia="PT Astra Serif" w:hAnsi="PT Astra Serif" w:cs="PT Astra Serif"/>
      <w:sz w:val="28"/>
    </w:rPr>
  </w:style>
  <w:style w:type="paragraph" w:styleId="affffb">
    <w:name w:val="Body Text First Indent"/>
    <w:basedOn w:val="a"/>
    <w:pPr>
      <w:widowControl w:val="0"/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customStyle="1" w:styleId="affffc">
    <w:name w:val="Обратный отступ"/>
    <w:basedOn w:val="a0"/>
    <w:pPr>
      <w:tabs>
        <w:tab w:val="left" w:pos="0"/>
      </w:tabs>
      <w:spacing w:after="0"/>
      <w:ind w:left="567" w:hanging="283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fff5">
    <w:name w:val="Приветствие1"/>
    <w:basedOn w:val="a"/>
    <w:pPr>
      <w:widowControl w:val="0"/>
      <w:suppressLineNumbers/>
      <w:jc w:val="center"/>
    </w:pPr>
    <w:rPr>
      <w:rFonts w:ascii="PT Astra Serif" w:eastAsia="PT Astra Serif" w:hAnsi="PT Astra Serif" w:cs="PT Astra Serif"/>
      <w:sz w:val="28"/>
    </w:rPr>
  </w:style>
  <w:style w:type="paragraph" w:styleId="affffd">
    <w:name w:val="Signature"/>
    <w:basedOn w:val="a"/>
    <w:pPr>
      <w:widowControl w:val="0"/>
      <w:suppressLineNumbers/>
      <w:tabs>
        <w:tab w:val="right" w:pos="31680"/>
      </w:tabs>
    </w:pPr>
    <w:rPr>
      <w:rFonts w:ascii="PT Astra Serif" w:eastAsia="PT Astra Serif" w:hAnsi="PT Astra Serif" w:cs="PT Astra Serif"/>
      <w:sz w:val="28"/>
    </w:rPr>
  </w:style>
  <w:style w:type="paragraph" w:customStyle="1" w:styleId="affffe">
    <w:name w:val="Отступы"/>
    <w:basedOn w:val="a0"/>
    <w:pPr>
      <w:tabs>
        <w:tab w:val="left" w:pos="0"/>
      </w:tabs>
      <w:spacing w:after="0"/>
      <w:ind w:left="2835" w:hanging="2551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05">
    <w:name w:val="Заголовок 10"/>
    <w:basedOn w:val="85"/>
    <w:next w:val="a0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6">
    <w:name w:val="Начало нуме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7">
    <w:name w:val="Нумерованный список 1"/>
    <w:basedOn w:val="afff0"/>
    <w:pPr>
      <w:tabs>
        <w:tab w:val="num" w:pos="0"/>
      </w:tabs>
      <w:spacing w:after="0"/>
      <w:ind w:left="360" w:hanging="360"/>
      <w:jc w:val="both"/>
      <w:outlineLvl w:val="0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8">
    <w:name w:val="Конец нуме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9">
    <w:name w:val="Продолжение нуме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7">
    <w:name w:val="Начало нуме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8">
    <w:name w:val="Нуме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8">
    <w:name w:val="Конец нуме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9">
    <w:name w:val="Продолжение нуме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0">
    <w:name w:val="Начало нуме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8">
    <w:name w:val="Нуме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1">
    <w:name w:val="Конец нуме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2">
    <w:name w:val="Продолжение нуме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c">
    <w:name w:val="Начало нуме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2">
    <w:name w:val="Нуме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d">
    <w:name w:val="Конец нуме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e">
    <w:name w:val="Продолжение нуме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a">
    <w:name w:val="Начало нуме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20">
    <w:name w:val="Нумерованный список 52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b">
    <w:name w:val="Конец нуме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c">
    <w:name w:val="Продолжение нуме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a">
    <w:name w:val="Начало марки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b">
    <w:name w:val="Маркированный список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c">
    <w:name w:val="Конец марки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d">
    <w:name w:val="Продолжение марки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a">
    <w:name w:val="Начало марки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9">
    <w:name w:val="Марки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b">
    <w:name w:val="Конец марки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c">
    <w:name w:val="Продолжение марки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3">
    <w:name w:val="Начало марки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9">
    <w:name w:val="Марки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4">
    <w:name w:val="Конец марки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5">
    <w:name w:val="Продолжение марки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">
    <w:name w:val="Начало марки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3">
    <w:name w:val="Марки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0">
    <w:name w:val="Конец марки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1">
    <w:name w:val="Продолжение марки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d">
    <w:name w:val="Начало марки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14">
    <w:name w:val="Маркированный список 51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e">
    <w:name w:val="Конец марки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">
    <w:name w:val="Продолжение марки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19">
    <w:name w:val="Указатель 11"/>
    <w:basedOn w:val="a"/>
    <w:pPr>
      <w:ind w:left="240" w:hanging="240"/>
    </w:pPr>
    <w:rPr>
      <w:szCs w:val="21"/>
    </w:rPr>
  </w:style>
  <w:style w:type="paragraph" w:customStyle="1" w:styleId="201">
    <w:name w:val="Указатель20"/>
    <w:basedOn w:val="85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21a">
    <w:name w:val="Указатель 2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1a">
    <w:name w:val="Указатель 3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">
    <w:name w:val="Разделитель предметного указателя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styleId="afffff0">
    <w:name w:val="TOC Heading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styleId="1fffe">
    <w:name w:val="toc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styleId="2fd">
    <w:name w:val="toc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styleId="3f6">
    <w:name w:val="toc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styleId="4f2">
    <w:name w:val="toc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styleId="5f0">
    <w:name w:val="toc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1">
    <w:name w:val="Заголовок указателей пользователя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">
    <w:name w:val="Указатель пользовател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2fe">
    <w:name w:val="Указатель пользователя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f7">
    <w:name w:val="Указатель пользователя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4f3">
    <w:name w:val="Указатель пользователя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5f1">
    <w:name w:val="Указатель пользователя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styleId="6a">
    <w:name w:val="toc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styleId="79">
    <w:name w:val="toc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styleId="88">
    <w:name w:val="toc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styleId="96">
    <w:name w:val="toc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6">
    <w:name w:val="Оглавление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ffff0">
    <w:name w:val="Список иллюстраций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2">
    <w:name w:val="Заголовок списка объектов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1">
    <w:name w:val="Список объектов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3">
    <w:name w:val="Заголовок списка таблиц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2">
    <w:name w:val="Список таблиц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4">
    <w:name w:val="Заголовок библиографии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3">
    <w:name w:val="Библиографи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6b">
    <w:name w:val="Указатель пользователя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7a">
    <w:name w:val="Указатель пользователя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89">
    <w:name w:val="Указатель пользователя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97">
    <w:name w:val="Указатель пользователя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7">
    <w:name w:val="Указатель пользователя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5">
    <w:name w:val="Верх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6">
    <w:name w:val="Ниж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1"/>
    </w:rPr>
  </w:style>
  <w:style w:type="paragraph" w:customStyle="1" w:styleId="afffff7">
    <w:name w:val="Ниж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8">
    <w:name w:val="Иллюстрация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9">
    <w:name w:val="Таблица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2ff">
    <w:name w:val="Текст2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styleId="afffffa">
    <w:name w:val="footnote text"/>
    <w:basedOn w:val="a"/>
    <w:pPr>
      <w:widowControl w:val="0"/>
      <w:suppressLineNumbers/>
      <w:ind w:left="283" w:hanging="283"/>
    </w:pPr>
    <w:rPr>
      <w:rFonts w:ascii="PT Astra Serif" w:eastAsia="PT Astra Serif" w:hAnsi="PT Astra Serif" w:cs="PT Astra Serif"/>
      <w:sz w:val="28"/>
      <w:szCs w:val="20"/>
    </w:rPr>
  </w:style>
  <w:style w:type="paragraph" w:styleId="afffffb">
    <w:name w:val="envelope address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2ff0">
    <w:name w:val="envelope return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afffffc">
    <w:name w:val="endnote text"/>
    <w:basedOn w:val="a"/>
    <w:pPr>
      <w:widowControl w:val="0"/>
      <w:suppressLineNumbers/>
      <w:ind w:left="283" w:hanging="283"/>
      <w:jc w:val="center"/>
    </w:pPr>
    <w:rPr>
      <w:rFonts w:ascii="PT Astra Serif" w:eastAsia="PT Astra Serif" w:hAnsi="PT Astra Serif" w:cs="PT Astra Serif"/>
      <w:sz w:val="28"/>
      <w:szCs w:val="20"/>
    </w:rPr>
  </w:style>
  <w:style w:type="paragraph" w:customStyle="1" w:styleId="afffffd">
    <w:name w:val="Рисунок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e">
    <w:name w:val="Горизонтальная линия"/>
    <w:basedOn w:val="a"/>
    <w:next w:val="a0"/>
    <w:pPr>
      <w:widowControl w:val="0"/>
      <w:suppressLineNumbers/>
      <w:pBdr>
        <w:bottom w:val="double" w:sz="1" w:space="0" w:color="808080"/>
      </w:pBdr>
      <w:spacing w:after="283"/>
      <w:jc w:val="center"/>
    </w:pPr>
    <w:rPr>
      <w:rFonts w:ascii="PT Astra Serif" w:eastAsia="PT Astra Serif" w:hAnsi="PT Astra Serif" w:cs="PT Astra Serif"/>
      <w:sz w:val="21"/>
      <w:szCs w:val="12"/>
    </w:rPr>
  </w:style>
  <w:style w:type="paragraph" w:customStyle="1" w:styleId="affffff">
    <w:name w:val="Гриф_Экземпляр"/>
    <w:basedOn w:val="a"/>
    <w:pPr>
      <w:widowControl w:val="0"/>
      <w:jc w:val="center"/>
    </w:pPr>
    <w:rPr>
      <w:rFonts w:ascii="PT Astra Serif" w:eastAsia="PT Astra Serif" w:hAnsi="PT Astra Serif" w:cs="PT Astra Serif"/>
    </w:rPr>
  </w:style>
  <w:style w:type="paragraph" w:customStyle="1" w:styleId="FigureIndexHeading">
    <w:name w:val="Figure Index Heading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Standard">
    <w:name w:val="Standard"/>
    <w:pPr>
      <w:widowControl w:val="0"/>
      <w:suppressAutoHyphens/>
      <w:spacing w:after="200" w:line="276" w:lineRule="auto"/>
    </w:pPr>
    <w:rPr>
      <w:rFonts w:eastAsia="Arial Unicode MS" w:cs="Tahoma"/>
      <w:kern w:val="1"/>
      <w:sz w:val="24"/>
      <w:szCs w:val="24"/>
      <w:lang w:eastAsia="ar-SA"/>
    </w:rPr>
  </w:style>
  <w:style w:type="paragraph" w:customStyle="1" w:styleId="1ffff4">
    <w:name w:val="Верхний колонтитул1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ff1">
    <w:name w:val="Нижний колонтитул2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TableParagraph">
    <w:name w:val="Table Paragraph"/>
    <w:basedOn w:val="a"/>
    <w:pPr>
      <w:widowControl w:val="0"/>
      <w:ind w:left="9"/>
      <w:jc w:val="center"/>
    </w:pPr>
    <w:rPr>
      <w:sz w:val="28"/>
      <w:lang w:eastAsia="ru-RU" w:bidi="ru-RU"/>
    </w:rPr>
  </w:style>
  <w:style w:type="paragraph" w:customStyle="1" w:styleId="3f8">
    <w:name w:val="Обычный (веб)3"/>
    <w:basedOn w:val="a"/>
    <w:pPr>
      <w:spacing w:before="100" w:after="100"/>
    </w:pPr>
  </w:style>
  <w:style w:type="paragraph" w:customStyle="1" w:styleId="1ffff5">
    <w:name w:val="Текст выноски1"/>
    <w:basedOn w:val="a"/>
    <w:rPr>
      <w:rFonts w:ascii="Tahoma" w:hAnsi="Tahoma" w:cs="Tahoma"/>
      <w:sz w:val="16"/>
      <w:szCs w:val="14"/>
    </w:rPr>
  </w:style>
  <w:style w:type="paragraph" w:customStyle="1" w:styleId="4f4">
    <w:name w:val="Абзац списка4"/>
    <w:basedOn w:val="a"/>
    <w:pPr>
      <w:ind w:left="720"/>
    </w:pPr>
  </w:style>
  <w:style w:type="paragraph" w:customStyle="1" w:styleId="S2">
    <w:name w:val="S_Заголовок 2"/>
    <w:basedOn w:val="2"/>
    <w:pPr>
      <w:numPr>
        <w:ilvl w:val="0"/>
        <w:numId w:val="0"/>
      </w:numPr>
      <w:spacing w:after="0" w:line="480" w:lineRule="auto"/>
      <w:jc w:val="center"/>
    </w:pPr>
    <w:rPr>
      <w:rFonts w:eastAsia="Andale Sans UI" w:cs="Times New Roman"/>
      <w:bCs w:val="0"/>
      <w:caps/>
      <w:kern w:val="1"/>
      <w:sz w:val="24"/>
      <w:szCs w:val="24"/>
      <w:lang w:val="de-DE" w:eastAsia="fa-IR" w:bidi="fa-IR"/>
    </w:rPr>
  </w:style>
  <w:style w:type="paragraph" w:customStyle="1" w:styleId="132">
    <w:name w:val="Заголовок 13"/>
    <w:basedOn w:val="a"/>
    <w:pPr>
      <w:suppressAutoHyphens w:val="0"/>
      <w:ind w:left="74" w:right="65"/>
      <w:jc w:val="center"/>
    </w:pPr>
    <w:rPr>
      <w:sz w:val="28"/>
      <w:szCs w:val="28"/>
      <w:lang w:eastAsia="ar-SA" w:bidi="ar-SA"/>
    </w:rPr>
  </w:style>
  <w:style w:type="paragraph" w:customStyle="1" w:styleId="21b">
    <w:name w:val="Знак21"/>
    <w:basedOn w:val="a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affffff0">
    <w:name w:val="Перечень с номером"/>
    <w:basedOn w:val="a0"/>
    <w:pPr>
      <w:tabs>
        <w:tab w:val="left" w:pos="1440"/>
      </w:tabs>
      <w:suppressAutoHyphens/>
      <w:spacing w:before="120"/>
      <w:ind w:left="1440" w:hanging="360"/>
    </w:pPr>
    <w:rPr>
      <w:szCs w:val="20"/>
      <w:lang w:val="en-US"/>
    </w:rPr>
  </w:style>
  <w:style w:type="paragraph" w:customStyle="1" w:styleId="---western">
    <w:name w:val="перечень-с-номером-western"/>
    <w:basedOn w:val="a"/>
    <w:pPr>
      <w:suppressAutoHyphens w:val="0"/>
      <w:spacing w:before="119" w:after="100"/>
      <w:ind w:left="1440" w:hanging="363"/>
      <w:jc w:val="both"/>
    </w:pPr>
    <w:rPr>
      <w:sz w:val="28"/>
      <w:szCs w:val="28"/>
      <w:lang w:eastAsia="ar-SA" w:bidi="ar-SA"/>
    </w:rPr>
  </w:style>
  <w:style w:type="paragraph" w:customStyle="1" w:styleId="414">
    <w:name w:val="Заголовок 41"/>
    <w:pPr>
      <w:keepNext/>
      <w:widowControl w:val="0"/>
      <w:suppressAutoHyphens/>
      <w:spacing w:after="200" w:line="276" w:lineRule="auto"/>
      <w:jc w:val="both"/>
    </w:pPr>
    <w:rPr>
      <w:rFonts w:ascii="Calibri" w:eastAsia="Arial Unicode MS" w:hAnsi="Calibri" w:cs="Tahoma"/>
      <w:kern w:val="1"/>
      <w:sz w:val="22"/>
      <w:szCs w:val="22"/>
      <w:u w:val="single"/>
      <w:lang w:eastAsia="ar-SA"/>
    </w:rPr>
  </w:style>
  <w:style w:type="paragraph" w:customStyle="1" w:styleId="711">
    <w:name w:val="Заголовок 71"/>
    <w:basedOn w:val="a"/>
    <w:pPr>
      <w:keepNext/>
      <w:ind w:left="720"/>
      <w:jc w:val="center"/>
    </w:pPr>
    <w:rPr>
      <w:rFonts w:eastAsia="Arial Unicode MS" w:cs="Mangal"/>
      <w:b/>
      <w:szCs w:val="20"/>
    </w:rPr>
  </w:style>
  <w:style w:type="paragraph" w:customStyle="1" w:styleId="1ffff6">
    <w:name w:val="Верхний колонтитул1"/>
    <w:pPr>
      <w:widowControl w:val="0"/>
      <w:suppressLineNumbers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4f5">
    <w:name w:val="Обычный (веб)4"/>
    <w:basedOn w:val="a"/>
    <w:pPr>
      <w:spacing w:before="100" w:after="100"/>
    </w:pPr>
    <w:rPr>
      <w:rFonts w:eastAsia="SimSun" w:cs="Lucida Sans"/>
    </w:rPr>
  </w:style>
  <w:style w:type="paragraph" w:customStyle="1" w:styleId="2ff2">
    <w:name w:val="Нижний колонтитул2"/>
    <w:basedOn w:val="a"/>
    <w:rPr>
      <w:sz w:val="20"/>
      <w:szCs w:val="20"/>
    </w:rPr>
  </w:style>
  <w:style w:type="paragraph" w:customStyle="1" w:styleId="5f2">
    <w:name w:val="Абзац списка5"/>
    <w:basedOn w:val="a"/>
    <w:pPr>
      <w:ind w:left="720"/>
    </w:pPr>
  </w:style>
  <w:style w:type="paragraph" w:customStyle="1" w:styleId="221">
    <w:name w:val="Основной текст 22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5f3">
    <w:name w:val="Обычный (веб)5"/>
    <w:basedOn w:val="a"/>
    <w:pPr>
      <w:spacing w:before="100" w:after="100"/>
    </w:pPr>
    <w:rPr>
      <w:rFonts w:eastAsia="SimSun" w:cs="Lucida Sans"/>
    </w:rPr>
  </w:style>
  <w:style w:type="paragraph" w:customStyle="1" w:styleId="xl64">
    <w:name w:val="xl6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5">
    <w:name w:val="xl65"/>
    <w:basedOn w:val="a"/>
    <w:pPr>
      <w:suppressAutoHyphens w:val="0"/>
      <w:spacing w:before="100" w:after="100"/>
      <w:jc w:val="right"/>
    </w:pPr>
    <w:rPr>
      <w:lang w:eastAsia="ar-SA" w:bidi="ar-SA"/>
    </w:rPr>
  </w:style>
  <w:style w:type="paragraph" w:customStyle="1" w:styleId="xl66">
    <w:name w:val="xl66"/>
    <w:basedOn w:val="a"/>
    <w:pPr>
      <w:suppressAutoHyphens w:val="0"/>
      <w:spacing w:before="100" w:after="100"/>
      <w:jc w:val="center"/>
    </w:pPr>
    <w:rPr>
      <w:lang w:eastAsia="ar-SA" w:bidi="ar-SA"/>
    </w:rPr>
  </w:style>
  <w:style w:type="paragraph" w:customStyle="1" w:styleId="xl67">
    <w:name w:val="xl67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0">
    <w:name w:val="xl8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3">
    <w:name w:val="xl8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6">
    <w:name w:val="xl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1">
    <w:name w:val="xl91"/>
    <w:basedOn w:val="a"/>
    <w:pPr>
      <w:shd w:val="clear" w:color="auto" w:fill="FFFFFF"/>
      <w:suppressAutoHyphens w:val="0"/>
      <w:spacing w:before="100" w:after="100"/>
    </w:pPr>
    <w:rPr>
      <w:sz w:val="26"/>
      <w:szCs w:val="26"/>
      <w:lang w:eastAsia="ar-SA" w:bidi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4">
    <w:name w:val="xl94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9">
    <w:name w:val="xl99"/>
    <w:basedOn w:val="a"/>
    <w:pPr>
      <w:shd w:val="clear" w:color="auto" w:fill="FFFFFF"/>
      <w:suppressAutoHyphens w:val="0"/>
      <w:spacing w:before="100" w:after="100"/>
    </w:pPr>
    <w:rPr>
      <w:lang w:eastAsia="ar-SA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8">
    <w:name w:val="xl108"/>
    <w:basedOn w:val="a"/>
    <w:pPr>
      <w:pBdr>
        <w:top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9">
    <w:name w:val="xl109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2">
    <w:name w:val="xl1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4">
    <w:name w:val="xl1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9">
    <w:name w:val="xl119"/>
    <w:basedOn w:val="a"/>
    <w:pPr>
      <w:pBdr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0">
    <w:name w:val="xl120"/>
    <w:basedOn w:val="a"/>
    <w:pPr>
      <w:pBdr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2">
    <w:name w:val="xl122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6">
    <w:name w:val="xl12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9">
    <w:name w:val="xl129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0">
    <w:name w:val="xl13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2">
    <w:name w:val="xl13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6">
    <w:name w:val="xl136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7">
    <w:name w:val="xl137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8">
    <w:name w:val="xl138"/>
    <w:basedOn w:val="a"/>
    <w:pPr>
      <w:shd w:val="clear" w:color="auto" w:fill="FFFFFF"/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9">
    <w:name w:val="xl139"/>
    <w:basedOn w:val="a"/>
    <w:pPr>
      <w:pBdr>
        <w:bottom w:val="single" w:sz="4" w:space="0" w:color="000000"/>
      </w:pBdr>
      <w:suppressAutoHyphens w:val="0"/>
      <w:spacing w:before="100" w:after="100"/>
      <w:jc w:val="center"/>
    </w:pPr>
    <w:rPr>
      <w:sz w:val="28"/>
      <w:szCs w:val="28"/>
      <w:lang w:eastAsia="ar-SA" w:bidi="ar-SA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1">
    <w:name w:val="xl14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3">
    <w:name w:val="xl14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5">
    <w:name w:val="xl14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47">
    <w:name w:val="xl14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pt-a-000074">
    <w:name w:val="pt-a-00007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6c">
    <w:name w:val="Обычный (веб)6"/>
    <w:basedOn w:val="a"/>
    <w:pPr>
      <w:spacing w:before="280" w:after="119"/>
    </w:pPr>
    <w:rPr>
      <w:rFonts w:ascii="Calibri" w:eastAsia="Calibri" w:hAnsi="Calibri" w:cs="Calibri"/>
      <w:lang w:eastAsia="ar-SA" w:bidi="ar-SA"/>
    </w:rPr>
  </w:style>
  <w:style w:type="paragraph" w:customStyle="1" w:styleId="Title">
    <w:name w:val="Title!Название НПА"/>
    <w:basedOn w:val="a"/>
    <w:pPr>
      <w:suppressAutoHyphens w:val="0"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  <w:lang w:eastAsia="ar-SA" w:bidi="ar-SA"/>
    </w:rPr>
  </w:style>
  <w:style w:type="paragraph" w:customStyle="1" w:styleId="Application">
    <w:name w:val="Application!Приложение"/>
    <w:pPr>
      <w:suppressAutoHyphens/>
      <w:spacing w:before="120" w:after="120" w:line="100" w:lineRule="atLeast"/>
      <w:jc w:val="right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Table">
    <w:name w:val="Table!Таблица"/>
    <w:pPr>
      <w:suppressAutoHyphens/>
      <w:spacing w:line="100" w:lineRule="atLeast"/>
    </w:pPr>
    <w:rPr>
      <w:rFonts w:ascii="Arial" w:hAnsi="Arial" w:cs="Arial"/>
      <w:bCs/>
      <w:kern w:val="1"/>
      <w:sz w:val="24"/>
      <w:szCs w:val="32"/>
      <w:lang w:eastAsia="ar-SA"/>
    </w:rPr>
  </w:style>
  <w:style w:type="paragraph" w:customStyle="1" w:styleId="Table0">
    <w:name w:val="Table!"/>
    <w:pPr>
      <w:suppressAutoHyphens/>
      <w:spacing w:line="100" w:lineRule="atLeast"/>
      <w:jc w:val="center"/>
    </w:pPr>
    <w:rPr>
      <w:rFonts w:ascii="Arial" w:hAnsi="Arial" w:cs="Arial"/>
      <w:b/>
      <w:bCs/>
      <w:kern w:val="1"/>
      <w:sz w:val="24"/>
      <w:szCs w:val="32"/>
      <w:lang w:eastAsia="ar-SA"/>
    </w:rPr>
  </w:style>
  <w:style w:type="paragraph" w:customStyle="1" w:styleId="521">
    <w:name w:val="Заголовок 52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FR1">
    <w:name w:val="FR1"/>
    <w:pPr>
      <w:widowControl w:val="0"/>
      <w:suppressAutoHyphens/>
      <w:spacing w:before="20" w:line="100" w:lineRule="atLeast"/>
      <w:ind w:left="3840"/>
    </w:pPr>
    <w:rPr>
      <w:szCs w:val="24"/>
      <w:lang w:eastAsia="ar-SA"/>
    </w:rPr>
  </w:style>
  <w:style w:type="paragraph" w:customStyle="1" w:styleId="FR3">
    <w:name w:val="FR3"/>
    <w:pPr>
      <w:widowControl w:val="0"/>
      <w:suppressAutoHyphens/>
      <w:spacing w:before="80" w:line="100" w:lineRule="atLeast"/>
      <w:ind w:left="1080"/>
    </w:pPr>
    <w:rPr>
      <w:b/>
      <w:bCs/>
      <w:lang w:eastAsia="ar-SA"/>
    </w:rPr>
  </w:style>
  <w:style w:type="paragraph" w:customStyle="1" w:styleId="FR4">
    <w:name w:val="FR4"/>
    <w:pPr>
      <w:widowControl w:val="0"/>
      <w:suppressAutoHyphens/>
      <w:spacing w:before="420" w:line="100" w:lineRule="atLeast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7b">
    <w:name w:val="Обычный (веб)7"/>
    <w:basedOn w:val="a"/>
    <w:pPr>
      <w:spacing w:before="100" w:after="100"/>
    </w:pPr>
    <w:rPr>
      <w:lang w:eastAsia="ar-SA" w:bidi="ar-SA"/>
    </w:rPr>
  </w:style>
  <w:style w:type="paragraph" w:customStyle="1" w:styleId="ConsPlusTextList">
    <w:name w:val="ConsPlusTextList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31b">
    <w:name w:val="Оглавление 31"/>
    <w:basedOn w:val="a"/>
    <w:pPr>
      <w:widowControl w:val="0"/>
      <w:ind w:left="904"/>
      <w:jc w:val="both"/>
    </w:pPr>
  </w:style>
  <w:style w:type="paragraph" w:customStyle="1" w:styleId="docdata0">
    <w:name w:val="docdata"/>
    <w:basedOn w:val="a"/>
    <w:pPr>
      <w:spacing w:before="100" w:after="28"/>
    </w:pPr>
  </w:style>
  <w:style w:type="paragraph" w:customStyle="1" w:styleId="1ffff7">
    <w:name w:val="Гиперссылка1"/>
    <w:basedOn w:val="a"/>
    <w:pPr>
      <w:spacing w:after="160" w:line="264" w:lineRule="auto"/>
    </w:pPr>
    <w:rPr>
      <w:rFonts w:ascii="Calibri" w:eastAsia="SimSun" w:hAnsi="Calibri" w:cs="Tahoma"/>
      <w:color w:val="0563C1"/>
      <w:sz w:val="22"/>
      <w:szCs w:val="22"/>
      <w:u w:val="single"/>
    </w:rPr>
  </w:style>
  <w:style w:type="paragraph" w:customStyle="1" w:styleId="11a">
    <w:name w:val="Оглавление 11"/>
    <w:basedOn w:val="a"/>
    <w:pPr>
      <w:widowControl w:val="0"/>
      <w:spacing w:before="5"/>
      <w:ind w:left="242" w:right="297"/>
    </w:pPr>
    <w:rPr>
      <w:b/>
      <w:bCs/>
    </w:rPr>
  </w:style>
  <w:style w:type="paragraph" w:customStyle="1" w:styleId="21c">
    <w:name w:val="Оглавление 21"/>
    <w:basedOn w:val="a"/>
    <w:pPr>
      <w:widowControl w:val="0"/>
      <w:ind w:left="1562" w:hanging="879"/>
    </w:pPr>
  </w:style>
  <w:style w:type="paragraph" w:customStyle="1" w:styleId="pboth">
    <w:name w:val="pboth"/>
    <w:basedOn w:val="a"/>
    <w:pPr>
      <w:spacing w:before="100" w:after="28"/>
    </w:p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pPr>
      <w:suppressAutoHyphens/>
      <w:spacing w:line="100" w:lineRule="atLeast"/>
    </w:pPr>
    <w:rPr>
      <w:kern w:val="1"/>
      <w:lang w:eastAsia="hi-IN" w:bidi="hi-IN"/>
    </w:rPr>
  </w:style>
  <w:style w:type="paragraph" w:styleId="affffff1">
    <w:name w:val="Normal (Web)"/>
    <w:basedOn w:val="a"/>
    <w:link w:val="affffff2"/>
    <w:pPr>
      <w:spacing w:before="280" w:after="119"/>
    </w:pPr>
  </w:style>
  <w:style w:type="character" w:customStyle="1" w:styleId="affffff2">
    <w:name w:val="Обычный (веб) Знак"/>
    <w:link w:val="affffff1"/>
    <w:rsid w:val="00C964BF"/>
    <w:rPr>
      <w:kern w:val="1"/>
      <w:sz w:val="24"/>
      <w:szCs w:val="24"/>
      <w:lang w:eastAsia="hi-IN" w:bidi="hi-IN"/>
    </w:rPr>
  </w:style>
  <w:style w:type="paragraph" w:styleId="affffff3">
    <w:name w:val="No Spacing"/>
    <w:qFormat/>
    <w:pPr>
      <w:suppressAutoHyphens/>
      <w:spacing w:after="200" w:line="276" w:lineRule="auto"/>
    </w:pPr>
    <w:rPr>
      <w:rFonts w:eastAsia="Calibri"/>
      <w:sz w:val="28"/>
      <w:szCs w:val="22"/>
      <w:lang w:eastAsia="ar-SA"/>
    </w:rPr>
  </w:style>
  <w:style w:type="paragraph" w:styleId="affffff4">
    <w:name w:val="Balloon Text"/>
    <w:basedOn w:val="a"/>
    <w:link w:val="2ff3"/>
    <w:uiPriority w:val="99"/>
    <w:unhideWhenUsed/>
    <w:rsid w:val="00D7776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2ff3">
    <w:name w:val="Текст выноски Знак2"/>
    <w:basedOn w:val="a1"/>
    <w:link w:val="affffff4"/>
    <w:uiPriority w:val="99"/>
    <w:semiHidden/>
    <w:rsid w:val="00D77762"/>
    <w:rPr>
      <w:rFonts w:ascii="Segoe UI" w:hAnsi="Segoe UI" w:cs="Mangal"/>
      <w:kern w:val="1"/>
      <w:sz w:val="18"/>
      <w:szCs w:val="16"/>
      <w:lang w:eastAsia="hi-IN" w:bidi="hi-IN"/>
    </w:rPr>
  </w:style>
  <w:style w:type="character" w:customStyle="1" w:styleId="FontStyle110">
    <w:name w:val="Font Style11"/>
    <w:basedOn w:val="a1"/>
    <w:rsid w:val="001D61D0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andarduser">
    <w:name w:val="Standard (user)"/>
    <w:rsid w:val="001D61D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D61D0"/>
    <w:pPr>
      <w:autoSpaceDN w:val="0"/>
      <w:spacing w:after="120" w:line="240" w:lineRule="auto"/>
      <w:textAlignment w:val="baseline"/>
    </w:pPr>
    <w:rPr>
      <w:rFonts w:cs="Mangal"/>
      <w:kern w:val="3"/>
      <w:lang w:eastAsia="zh-CN" w:bidi="hi-IN"/>
    </w:rPr>
  </w:style>
  <w:style w:type="paragraph" w:customStyle="1" w:styleId="21d">
    <w:name w:val="Основной текст (2)1"/>
    <w:basedOn w:val="Standard"/>
    <w:rsid w:val="001D61D0"/>
    <w:pPr>
      <w:shd w:val="clear" w:color="auto" w:fill="FFFFFF"/>
      <w:autoSpaceDN w:val="0"/>
      <w:spacing w:after="240" w:line="240" w:lineRule="atLeast"/>
      <w:jc w:val="center"/>
      <w:textAlignment w:val="baseline"/>
    </w:pPr>
    <w:rPr>
      <w:rFonts w:ascii="Tahoma" w:eastAsia="Tahoma" w:hAnsi="Tahoma" w:cs="Times New Roman"/>
      <w:color w:val="000000"/>
      <w:kern w:val="3"/>
      <w:sz w:val="15"/>
      <w:szCs w:val="15"/>
      <w:lang w:eastAsia="zh-CN" w:bidi="hi-IN"/>
    </w:rPr>
  </w:style>
  <w:style w:type="character" w:customStyle="1" w:styleId="3Tahoma">
    <w:name w:val="Основной текст (3) + Tahoma"/>
    <w:basedOn w:val="32"/>
    <w:rsid w:val="001D61D0"/>
    <w:rPr>
      <w:rFonts w:ascii="Tahoma" w:eastAsia="Tahoma" w:hAnsi="Tahoma" w:cs="Tahoma"/>
      <w:b/>
      <w:bCs/>
      <w:spacing w:val="-10"/>
      <w:sz w:val="15"/>
      <w:szCs w:val="15"/>
      <w:lang w:bidi="ar-SA"/>
    </w:rPr>
  </w:style>
  <w:style w:type="character" w:customStyle="1" w:styleId="222">
    <w:name w:val="Основной шрифт абзаца22"/>
    <w:rsid w:val="00C964BF"/>
  </w:style>
  <w:style w:type="paragraph" w:customStyle="1" w:styleId="8a">
    <w:name w:val="Обычный (веб)8"/>
    <w:basedOn w:val="a"/>
    <w:rsid w:val="00C964BF"/>
    <w:pPr>
      <w:widowControl w:val="0"/>
      <w:spacing w:before="100" w:after="100" w:line="240" w:lineRule="auto"/>
    </w:pPr>
    <w:rPr>
      <w:rFonts w:cs="Mangal"/>
    </w:rPr>
  </w:style>
  <w:style w:type="paragraph" w:customStyle="1" w:styleId="2ff4">
    <w:name w:val="Текст выноски2"/>
    <w:basedOn w:val="a"/>
    <w:rsid w:val="00C964BF"/>
    <w:pPr>
      <w:widowControl w:val="0"/>
      <w:spacing w:line="240" w:lineRule="auto"/>
    </w:pPr>
    <w:rPr>
      <w:rFonts w:ascii="Tahoma" w:hAnsi="Tahoma" w:cs="Tahoma"/>
      <w:sz w:val="16"/>
      <w:szCs w:val="14"/>
    </w:rPr>
  </w:style>
  <w:style w:type="paragraph" w:customStyle="1" w:styleId="6d">
    <w:name w:val="Абзац списка6"/>
    <w:basedOn w:val="a"/>
    <w:rsid w:val="00C964BF"/>
    <w:pPr>
      <w:widowControl w:val="0"/>
      <w:spacing w:line="240" w:lineRule="auto"/>
      <w:ind w:left="720"/>
    </w:pPr>
    <w:rPr>
      <w:rFonts w:cs="Mangal"/>
    </w:rPr>
  </w:style>
  <w:style w:type="paragraph" w:customStyle="1" w:styleId="2ff5">
    <w:name w:val="Знак2"/>
    <w:basedOn w:val="a"/>
    <w:rsid w:val="00C964BF"/>
    <w:pPr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en-US" w:bidi="ar-SA"/>
    </w:rPr>
  </w:style>
  <w:style w:type="character" w:customStyle="1" w:styleId="322">
    <w:name w:val="Основной текст с отступом 3 Знак2"/>
    <w:basedOn w:val="a1"/>
    <w:uiPriority w:val="99"/>
    <w:semiHidden/>
    <w:rsid w:val="00D922BF"/>
    <w:rPr>
      <w:rFonts w:cs="Mangal"/>
      <w:kern w:val="1"/>
      <w:sz w:val="16"/>
      <w:szCs w:val="14"/>
      <w:lang w:eastAsia="hi-IN" w:bidi="hi-IN"/>
    </w:rPr>
  </w:style>
  <w:style w:type="character" w:customStyle="1" w:styleId="21e">
    <w:name w:val="Основной текст с отступом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character" w:customStyle="1" w:styleId="21f">
    <w:name w:val="Основной текст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paragraph" w:styleId="affffff5">
    <w:name w:val="List Paragraph"/>
    <w:basedOn w:val="a"/>
    <w:uiPriority w:val="1"/>
    <w:qFormat/>
    <w:rsid w:val="00D922BF"/>
    <w:pPr>
      <w:spacing w:line="360" w:lineRule="auto"/>
      <w:ind w:firstLine="567"/>
      <w:jc w:val="both"/>
    </w:pPr>
    <w:rPr>
      <w:rFonts w:eastAsia="Calibri"/>
      <w:kern w:val="0"/>
      <w:sz w:val="28"/>
      <w:szCs w:val="28"/>
      <w:lang w:eastAsia="ar-SA" w:bidi="ar-SA"/>
    </w:rPr>
  </w:style>
  <w:style w:type="paragraph" w:customStyle="1" w:styleId="98">
    <w:name w:val="Обычный (веб)9"/>
    <w:basedOn w:val="a"/>
    <w:rsid w:val="00756513"/>
    <w:pPr>
      <w:widowControl w:val="0"/>
      <w:spacing w:before="100" w:after="100" w:line="240" w:lineRule="auto"/>
    </w:pPr>
    <w:rPr>
      <w:rFonts w:eastAsia="SimSun" w:cs="Lucida Sans"/>
      <w:kern w:val="2"/>
      <w:lang w:eastAsia="zh-CN"/>
    </w:rPr>
  </w:style>
  <w:style w:type="table" w:styleId="affffff6">
    <w:name w:val="Table Grid"/>
    <w:basedOn w:val="a2"/>
    <w:uiPriority w:val="39"/>
    <w:rsid w:val="002623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18</cp:revision>
  <cp:lastPrinted>2025-04-25T07:18:00Z</cp:lastPrinted>
  <dcterms:created xsi:type="dcterms:W3CDTF">2025-04-18T11:11:00Z</dcterms:created>
  <dcterms:modified xsi:type="dcterms:W3CDTF">2025-05-15T07:41:00Z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